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39" w:rsidRPr="00DC75FD" w:rsidRDefault="00407C39" w:rsidP="00407C39">
      <w:pPr>
        <w:overflowPunct w:val="0"/>
        <w:adjustRightInd w:val="0"/>
        <w:jc w:val="center"/>
        <w:textAlignment w:val="baseline"/>
        <w:rPr>
          <w:rFonts w:ascii="ＭＳ 明朝"/>
          <w:spacing w:val="2"/>
          <w:kern w:val="0"/>
          <w:sz w:val="24"/>
        </w:rPr>
      </w:pPr>
      <w:r w:rsidRPr="00DC75FD">
        <w:rPr>
          <w:rFonts w:ascii="Times New Roman" w:hAnsi="Times New Roman" w:cs="ＭＳ 明朝" w:hint="eastAsia"/>
          <w:kern w:val="0"/>
          <w:sz w:val="24"/>
        </w:rPr>
        <w:t>鳥取市公衆浴場確保対策補助金交付要綱</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79494F" w:rsidP="0079494F">
      <w:pPr>
        <w:overflowPunct w:val="0"/>
        <w:adjustRightInd w:val="0"/>
        <w:ind w:firstLineChars="100" w:firstLine="240"/>
        <w:textAlignment w:val="baseline"/>
        <w:rPr>
          <w:rFonts w:ascii="ＭＳ 明朝"/>
          <w:spacing w:val="2"/>
          <w:kern w:val="0"/>
          <w:sz w:val="24"/>
        </w:rPr>
      </w:pPr>
      <w:r w:rsidRPr="00DC75FD">
        <w:rPr>
          <w:rFonts w:ascii="Times New Roman" w:hAnsi="Times New Roman" w:hint="eastAsia"/>
          <w:kern w:val="0"/>
          <w:sz w:val="24"/>
        </w:rPr>
        <w:t>（</w:t>
      </w:r>
      <w:r w:rsidR="00407C39" w:rsidRPr="00DC75FD">
        <w:rPr>
          <w:rFonts w:ascii="Times New Roman" w:hAnsi="Times New Roman" w:cs="ＭＳ 明朝" w:hint="eastAsia"/>
          <w:kern w:val="0"/>
          <w:sz w:val="24"/>
        </w:rPr>
        <w:t>趣旨）</w:t>
      </w:r>
    </w:p>
    <w:p w:rsidR="00407C39" w:rsidRPr="00DC75FD" w:rsidRDefault="00407C39" w:rsidP="0079494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第１条　鳥取市は、公衆浴場の経営の安定を図り、もって地域住民の保健衛生を確保するため予算の範囲内において公衆浴場の経営者に補助金を交付するものとし、その交付に関しては、鳥取市補助金等交付規則（昭和４２年鳥取市規則第１１号。以下｢規則｣という。）</w:t>
      </w:r>
      <w:r w:rsidRPr="00DC75FD">
        <w:rPr>
          <w:rFonts w:ascii="Times New Roman" w:hAnsi="Times New Roman"/>
          <w:kern w:val="0"/>
          <w:sz w:val="24"/>
        </w:rPr>
        <w:t xml:space="preserve"> </w:t>
      </w:r>
      <w:r w:rsidRPr="00DC75FD">
        <w:rPr>
          <w:rFonts w:ascii="Times New Roman" w:hAnsi="Times New Roman" w:cs="ＭＳ 明朝" w:hint="eastAsia"/>
          <w:kern w:val="0"/>
          <w:sz w:val="24"/>
        </w:rPr>
        <w:t>に定めるもののほか、この要綱の定めるところによる。</w:t>
      </w:r>
    </w:p>
    <w:p w:rsidR="002A1612" w:rsidRPr="00DC75FD" w:rsidRDefault="002A1612" w:rsidP="002A1612">
      <w:pPr>
        <w:overflowPunct w:val="0"/>
        <w:adjustRightInd w:val="0"/>
        <w:ind w:left="244" w:hangingChars="100" w:hanging="244"/>
        <w:textAlignment w:val="baseline"/>
        <w:rPr>
          <w:rFonts w:ascii="ＭＳ 明朝"/>
          <w:spacing w:val="2"/>
          <w:kern w:val="0"/>
          <w:sz w:val="24"/>
        </w:rPr>
      </w:pPr>
    </w:p>
    <w:p w:rsidR="00407C39" w:rsidRPr="00DC75FD" w:rsidRDefault="0079494F" w:rsidP="0079494F">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定義）</w:t>
      </w:r>
    </w:p>
    <w:p w:rsidR="00407C39" w:rsidRPr="00DC75FD" w:rsidRDefault="0079494F" w:rsidP="0079494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第２条　</w:t>
      </w:r>
      <w:r w:rsidR="00407C39" w:rsidRPr="00DC75FD">
        <w:rPr>
          <w:rFonts w:ascii="Times New Roman" w:hAnsi="Times New Roman" w:cs="ＭＳ 明朝" w:hint="eastAsia"/>
          <w:kern w:val="0"/>
          <w:sz w:val="24"/>
        </w:rPr>
        <w:t>この要綱において｢公衆浴場｣とは、公衆浴場法（昭和２３年法律第１３９号）第２条の規定に基づく知事の営業許可を受け、かつ、入浴料金について物価統制令（昭和２１年勅令第１１８号）第４条の統制額の指定を受けている公衆浴場をいう。</w:t>
      </w:r>
    </w:p>
    <w:p w:rsidR="002A1612" w:rsidRPr="00DC75FD" w:rsidRDefault="002A1612" w:rsidP="002A1612">
      <w:pPr>
        <w:overflowPunct w:val="0"/>
        <w:adjustRightInd w:val="0"/>
        <w:ind w:left="244" w:hangingChars="100" w:hanging="244"/>
        <w:textAlignment w:val="baseline"/>
        <w:rPr>
          <w:rFonts w:ascii="ＭＳ 明朝"/>
          <w:spacing w:val="2"/>
          <w:kern w:val="0"/>
          <w:sz w:val="24"/>
        </w:rPr>
      </w:pPr>
    </w:p>
    <w:p w:rsidR="0079494F" w:rsidRPr="00DC75FD" w:rsidRDefault="0079494F" w:rsidP="0079494F">
      <w:pPr>
        <w:overflowPunct w:val="0"/>
        <w:adjustRightInd w:val="0"/>
        <w:ind w:firstLineChars="100" w:firstLine="240"/>
        <w:textAlignment w:val="baseline"/>
        <w:rPr>
          <w:rFonts w:ascii="Times New Roman" w:hAnsi="Times New Roman" w:cs="ＭＳ 明朝"/>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補助対象</w:t>
      </w:r>
      <w:r w:rsidRPr="00DC75FD">
        <w:rPr>
          <w:rFonts w:ascii="Times New Roman" w:hAnsi="Times New Roman" w:cs="ＭＳ 明朝" w:hint="eastAsia"/>
          <w:kern w:val="0"/>
          <w:sz w:val="24"/>
        </w:rPr>
        <w:t>事業）</w:t>
      </w:r>
    </w:p>
    <w:p w:rsidR="00407C39" w:rsidRPr="00DC75FD" w:rsidRDefault="0079494F" w:rsidP="0079494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第３条　</w:t>
      </w:r>
      <w:r w:rsidR="00744CC9" w:rsidRPr="00DC75FD">
        <w:rPr>
          <w:rFonts w:ascii="Times New Roman" w:hAnsi="Times New Roman" w:cs="ＭＳ 明朝" w:hint="eastAsia"/>
          <w:kern w:val="0"/>
          <w:sz w:val="24"/>
        </w:rPr>
        <w:t>第１条に規定する補助金（以下「本補助金」という。）</w:t>
      </w:r>
      <w:r w:rsidRPr="00DC75FD">
        <w:rPr>
          <w:rFonts w:ascii="Times New Roman" w:hAnsi="Times New Roman" w:cs="ＭＳ 明朝" w:hint="eastAsia"/>
          <w:kern w:val="0"/>
          <w:sz w:val="24"/>
        </w:rPr>
        <w:t>の交付の対象となる事業は、</w:t>
      </w:r>
      <w:r w:rsidR="0027114D" w:rsidRPr="00DC75FD">
        <w:rPr>
          <w:rFonts w:ascii="Times New Roman" w:hAnsi="Times New Roman" w:cs="ＭＳ 明朝" w:hint="eastAsia"/>
          <w:kern w:val="0"/>
          <w:sz w:val="24"/>
        </w:rPr>
        <w:t>公衆浴場の運営に係る</w:t>
      </w:r>
      <w:r w:rsidRPr="00DC75FD">
        <w:rPr>
          <w:rFonts w:ascii="Times New Roman" w:hAnsi="Times New Roman" w:cs="ＭＳ 明朝" w:hint="eastAsia"/>
          <w:kern w:val="0"/>
          <w:sz w:val="24"/>
        </w:rPr>
        <w:t>事業とする。</w:t>
      </w:r>
    </w:p>
    <w:p w:rsidR="004D45CC" w:rsidRPr="00DC75FD" w:rsidRDefault="004D45CC" w:rsidP="0079494F">
      <w:pPr>
        <w:overflowPunct w:val="0"/>
        <w:adjustRightInd w:val="0"/>
        <w:ind w:left="240" w:hangingChars="100" w:hanging="240"/>
        <w:textAlignment w:val="baseline"/>
        <w:rPr>
          <w:rFonts w:ascii="Times New Roman" w:hAnsi="Times New Roman" w:cs="ＭＳ 明朝"/>
          <w:kern w:val="0"/>
          <w:sz w:val="24"/>
        </w:rPr>
      </w:pPr>
    </w:p>
    <w:p w:rsidR="0079494F" w:rsidRPr="00DC75FD" w:rsidRDefault="0079494F" w:rsidP="0079494F">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（補助対象者）</w:t>
      </w:r>
    </w:p>
    <w:p w:rsidR="0079494F" w:rsidRPr="00DC75FD" w:rsidRDefault="0079494F" w:rsidP="0079494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第４条　本補助金の対象となる者は、公衆浴場の経営者であって、本補助金の交付の申請をした日に納期が到来している</w:t>
      </w:r>
      <w:r w:rsidR="001F5BFB" w:rsidRPr="00DC75FD">
        <w:rPr>
          <w:rFonts w:ascii="Times New Roman" w:hAnsi="Times New Roman" w:cs="ＭＳ 明朝" w:hint="eastAsia"/>
          <w:kern w:val="0"/>
          <w:sz w:val="24"/>
        </w:rPr>
        <w:t>、次に掲げる国税及び市税等を</w:t>
      </w:r>
      <w:r w:rsidRPr="00DC75FD">
        <w:rPr>
          <w:rFonts w:ascii="Times New Roman" w:hAnsi="Times New Roman" w:cs="ＭＳ 明朝" w:hint="eastAsia"/>
          <w:kern w:val="0"/>
          <w:sz w:val="24"/>
        </w:rPr>
        <w:t>完納しているものとする。</w:t>
      </w:r>
    </w:p>
    <w:p w:rsidR="002A1612" w:rsidRPr="00DC75FD" w:rsidRDefault="001F5BFB" w:rsidP="001F5BFB">
      <w:pPr>
        <w:pStyle w:val="ae"/>
        <w:numPr>
          <w:ilvl w:val="0"/>
          <w:numId w:val="5"/>
        </w:numPr>
        <w:overflowPunct w:val="0"/>
        <w:adjustRightInd w:val="0"/>
        <w:ind w:leftChars="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　国税</w:t>
      </w:r>
    </w:p>
    <w:p w:rsidR="001F5BFB" w:rsidRPr="00DC75FD" w:rsidRDefault="001F5BFB" w:rsidP="001F5BFB">
      <w:pPr>
        <w:pStyle w:val="ae"/>
        <w:numPr>
          <w:ilvl w:val="0"/>
          <w:numId w:val="5"/>
        </w:numPr>
        <w:overflowPunct w:val="0"/>
        <w:adjustRightInd w:val="0"/>
        <w:ind w:leftChars="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　市民税</w:t>
      </w:r>
      <w:r w:rsidR="00A54158" w:rsidRPr="00DC75FD">
        <w:rPr>
          <w:rFonts w:ascii="Times New Roman" w:hAnsi="Times New Roman" w:cs="ＭＳ 明朝" w:hint="eastAsia"/>
          <w:kern w:val="0"/>
          <w:sz w:val="24"/>
        </w:rPr>
        <w:t>（個人・法人）</w:t>
      </w:r>
    </w:p>
    <w:p w:rsidR="001F5BFB" w:rsidRPr="00DC75FD" w:rsidRDefault="001F5BFB" w:rsidP="001F5BFB">
      <w:pPr>
        <w:pStyle w:val="ae"/>
        <w:numPr>
          <w:ilvl w:val="0"/>
          <w:numId w:val="5"/>
        </w:numPr>
        <w:overflowPunct w:val="0"/>
        <w:adjustRightInd w:val="0"/>
        <w:ind w:leftChars="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　固定資産税</w:t>
      </w:r>
    </w:p>
    <w:p w:rsidR="001F5BFB" w:rsidRPr="00DC75FD" w:rsidRDefault="001F5BFB" w:rsidP="001F5BFB">
      <w:pPr>
        <w:pStyle w:val="ae"/>
        <w:numPr>
          <w:ilvl w:val="0"/>
          <w:numId w:val="5"/>
        </w:numPr>
        <w:overflowPunct w:val="0"/>
        <w:adjustRightInd w:val="0"/>
        <w:ind w:leftChars="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　下水道使用料</w:t>
      </w:r>
    </w:p>
    <w:p w:rsidR="001F5BFB" w:rsidRPr="00DC75FD" w:rsidRDefault="001F5BFB" w:rsidP="001F5BFB">
      <w:pPr>
        <w:overflowPunct w:val="0"/>
        <w:adjustRightInd w:val="0"/>
        <w:ind w:left="240"/>
        <w:textAlignment w:val="baseline"/>
        <w:rPr>
          <w:rFonts w:ascii="Times New Roman" w:hAnsi="Times New Roman" w:cs="ＭＳ 明朝"/>
          <w:kern w:val="0"/>
          <w:sz w:val="24"/>
        </w:rPr>
      </w:pPr>
    </w:p>
    <w:p w:rsidR="0079494F" w:rsidRPr="00DC75FD" w:rsidRDefault="0079494F" w:rsidP="0079494F">
      <w:pPr>
        <w:overflowPunct w:val="0"/>
        <w:adjustRightInd w:val="0"/>
        <w:ind w:left="244" w:hangingChars="100" w:hanging="244"/>
        <w:textAlignment w:val="baseline"/>
        <w:rPr>
          <w:rFonts w:ascii="ＭＳ 明朝"/>
          <w:spacing w:val="2"/>
          <w:kern w:val="0"/>
          <w:sz w:val="24"/>
        </w:rPr>
      </w:pPr>
      <w:r w:rsidRPr="00DC75FD">
        <w:rPr>
          <w:rFonts w:ascii="ＭＳ 明朝" w:hint="eastAsia"/>
          <w:spacing w:val="2"/>
          <w:kern w:val="0"/>
          <w:sz w:val="24"/>
        </w:rPr>
        <w:t xml:space="preserve">　（補助金の交付）</w:t>
      </w:r>
    </w:p>
    <w:p w:rsidR="00407C39" w:rsidRPr="00DC75FD" w:rsidRDefault="00407C39" w:rsidP="0079494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第</w:t>
      </w:r>
      <w:r w:rsidR="0079494F" w:rsidRPr="00DC75FD">
        <w:rPr>
          <w:rFonts w:ascii="Times New Roman" w:hAnsi="Times New Roman" w:cs="ＭＳ 明朝" w:hint="eastAsia"/>
          <w:kern w:val="0"/>
          <w:sz w:val="24"/>
        </w:rPr>
        <w:t>５</w:t>
      </w:r>
      <w:r w:rsidRPr="00DC75FD">
        <w:rPr>
          <w:rFonts w:ascii="Times New Roman" w:hAnsi="Times New Roman" w:cs="ＭＳ 明朝" w:hint="eastAsia"/>
          <w:kern w:val="0"/>
          <w:sz w:val="24"/>
        </w:rPr>
        <w:t>条　本補助金は、</w:t>
      </w:r>
      <w:r w:rsidR="0027114D" w:rsidRPr="00DC75FD">
        <w:rPr>
          <w:rFonts w:ascii="Times New Roman" w:hAnsi="Times New Roman" w:cs="ＭＳ 明朝" w:hint="eastAsia"/>
          <w:kern w:val="0"/>
          <w:sz w:val="24"/>
        </w:rPr>
        <w:t>次の各号に掲げる</w:t>
      </w:r>
      <w:r w:rsidR="008D0E31" w:rsidRPr="00DC75FD">
        <w:rPr>
          <w:rFonts w:ascii="Times New Roman" w:hAnsi="Times New Roman" w:cs="ＭＳ 明朝" w:hint="eastAsia"/>
          <w:kern w:val="0"/>
          <w:sz w:val="24"/>
        </w:rPr>
        <w:t>経費</w:t>
      </w:r>
      <w:r w:rsidR="00744CC9" w:rsidRPr="00DC75FD">
        <w:rPr>
          <w:rFonts w:ascii="Times New Roman" w:hAnsi="Times New Roman" w:cs="ＭＳ 明朝" w:hint="eastAsia"/>
          <w:kern w:val="0"/>
          <w:sz w:val="24"/>
        </w:rPr>
        <w:t>を対象とし</w:t>
      </w:r>
      <w:r w:rsidR="004E5644" w:rsidRPr="00DC75FD">
        <w:rPr>
          <w:rFonts w:ascii="Times New Roman" w:hAnsi="Times New Roman" w:cs="ＭＳ 明朝" w:hint="eastAsia"/>
          <w:kern w:val="0"/>
          <w:sz w:val="24"/>
        </w:rPr>
        <w:t>て</w:t>
      </w:r>
      <w:r w:rsidR="00744CC9" w:rsidRPr="00DC75FD">
        <w:rPr>
          <w:rFonts w:ascii="Times New Roman" w:hAnsi="Times New Roman" w:cs="ＭＳ 明朝" w:hint="eastAsia"/>
          <w:kern w:val="0"/>
          <w:sz w:val="24"/>
        </w:rPr>
        <w:t>それぞれ</w:t>
      </w:r>
      <w:r w:rsidR="008D0E31" w:rsidRPr="00DC75FD">
        <w:rPr>
          <w:rFonts w:ascii="Times New Roman" w:hAnsi="Times New Roman" w:cs="ＭＳ 明朝" w:hint="eastAsia"/>
          <w:kern w:val="0"/>
          <w:sz w:val="24"/>
        </w:rPr>
        <w:t>当該各号に</w:t>
      </w:r>
      <w:r w:rsidR="003467AD" w:rsidRPr="00DC75FD">
        <w:rPr>
          <w:rFonts w:ascii="Times New Roman" w:hAnsi="Times New Roman" w:cs="ＭＳ 明朝" w:hint="eastAsia"/>
          <w:kern w:val="0"/>
          <w:sz w:val="24"/>
        </w:rPr>
        <w:t>規定する</w:t>
      </w:r>
      <w:r w:rsidR="00FB069C" w:rsidRPr="00DC75FD">
        <w:rPr>
          <w:rFonts w:ascii="Times New Roman" w:hAnsi="Times New Roman" w:cs="ＭＳ 明朝" w:hint="eastAsia"/>
          <w:kern w:val="0"/>
          <w:sz w:val="24"/>
        </w:rPr>
        <w:t>額（仕入控除税額（補助対象経費に含まれる消費税及び地方消費税に相当する額のうち、消費税法（昭和６３年法律第１０８号）に規定する仕入れに係る消費税額として控除できる部分の金額と当該金額に地方税法（昭和２５年法律第２２６号）に規定する地方消費税率を乗じて得た金額の合計額をいう。以下同じ。）を除く。）</w:t>
      </w:r>
      <w:r w:rsidR="008D0E31" w:rsidRPr="00DC75FD">
        <w:rPr>
          <w:rFonts w:ascii="Times New Roman" w:hAnsi="Times New Roman" w:cs="ＭＳ 明朝" w:hint="eastAsia"/>
          <w:kern w:val="0"/>
          <w:sz w:val="24"/>
        </w:rPr>
        <w:t>以内で算定し、予算の範囲内で交付する</w:t>
      </w:r>
      <w:r w:rsidRPr="00DC75FD">
        <w:rPr>
          <w:rFonts w:ascii="Times New Roman" w:hAnsi="Times New Roman" w:cs="ＭＳ 明朝" w:hint="eastAsia"/>
          <w:kern w:val="0"/>
          <w:sz w:val="24"/>
        </w:rPr>
        <w:t>。ただし、年度の途中において</w:t>
      </w:r>
      <w:r w:rsidR="002D754B" w:rsidRPr="00DC75FD">
        <w:rPr>
          <w:rFonts w:ascii="Times New Roman" w:hAnsi="Times New Roman" w:cs="ＭＳ 明朝" w:hint="eastAsia"/>
          <w:kern w:val="0"/>
          <w:sz w:val="24"/>
        </w:rPr>
        <w:t>特別の理由がなく休業又は廃業した場合並びに</w:t>
      </w:r>
      <w:r w:rsidRPr="00DC75FD">
        <w:rPr>
          <w:rFonts w:ascii="Times New Roman" w:hAnsi="Times New Roman" w:cs="ＭＳ 明朝" w:hint="eastAsia"/>
          <w:kern w:val="0"/>
          <w:sz w:val="24"/>
        </w:rPr>
        <w:t>年度中の営業日数が２００日未満の公衆浴場</w:t>
      </w:r>
      <w:r w:rsidR="002D754B" w:rsidRPr="00DC75FD">
        <w:rPr>
          <w:rFonts w:ascii="Times New Roman" w:hAnsi="Times New Roman" w:cs="ＭＳ 明朝" w:hint="eastAsia"/>
          <w:kern w:val="0"/>
          <w:sz w:val="24"/>
        </w:rPr>
        <w:t>、</w:t>
      </w:r>
      <w:r w:rsidR="00586B4E" w:rsidRPr="00DC75FD">
        <w:rPr>
          <w:rFonts w:ascii="Times New Roman" w:hAnsi="Times New Roman" w:cs="ＭＳ 明朝" w:hint="eastAsia"/>
          <w:kern w:val="0"/>
          <w:sz w:val="24"/>
        </w:rPr>
        <w:t>飲食店</w:t>
      </w:r>
      <w:r w:rsidR="002D754B" w:rsidRPr="00DC75FD">
        <w:rPr>
          <w:rFonts w:ascii="Times New Roman" w:hAnsi="Times New Roman" w:cs="ＭＳ 明朝" w:hint="eastAsia"/>
          <w:kern w:val="0"/>
          <w:sz w:val="24"/>
        </w:rPr>
        <w:t>、</w:t>
      </w:r>
      <w:r w:rsidR="00E337CF" w:rsidRPr="00DC75FD">
        <w:rPr>
          <w:rFonts w:ascii="Times New Roman" w:hAnsi="Times New Roman" w:cs="ＭＳ 明朝" w:hint="eastAsia"/>
          <w:kern w:val="0"/>
          <w:sz w:val="24"/>
        </w:rPr>
        <w:t>宿泊施設、</w:t>
      </w:r>
      <w:r w:rsidR="00586B4E" w:rsidRPr="00DC75FD">
        <w:rPr>
          <w:rFonts w:ascii="Times New Roman" w:hAnsi="Times New Roman" w:cs="ＭＳ 明朝" w:hint="eastAsia"/>
          <w:kern w:val="0"/>
          <w:sz w:val="24"/>
        </w:rPr>
        <w:t>娯楽施設等のレジャー目的施設が併設されている公衆浴場</w:t>
      </w:r>
      <w:r w:rsidR="002D754B" w:rsidRPr="00DC75FD">
        <w:rPr>
          <w:rFonts w:ascii="Times New Roman" w:hAnsi="Times New Roman" w:cs="ＭＳ 明朝" w:hint="eastAsia"/>
          <w:kern w:val="0"/>
          <w:sz w:val="24"/>
        </w:rPr>
        <w:t>及び地域の</w:t>
      </w:r>
      <w:r w:rsidR="000375D7" w:rsidRPr="00DC75FD">
        <w:rPr>
          <w:rFonts w:ascii="Times New Roman" w:hAnsi="Times New Roman" w:cs="ＭＳ 明朝" w:hint="eastAsia"/>
          <w:kern w:val="0"/>
          <w:sz w:val="24"/>
        </w:rPr>
        <w:t>共同運営</w:t>
      </w:r>
      <w:r w:rsidR="002D754B" w:rsidRPr="00DC75FD">
        <w:rPr>
          <w:rFonts w:ascii="Times New Roman" w:hAnsi="Times New Roman" w:cs="ＭＳ 明朝" w:hint="eastAsia"/>
          <w:kern w:val="0"/>
          <w:sz w:val="24"/>
        </w:rPr>
        <w:t>等により主として当該地域の住民の共同</w:t>
      </w:r>
      <w:r w:rsidR="000375D7" w:rsidRPr="00DC75FD">
        <w:rPr>
          <w:rFonts w:ascii="Times New Roman" w:hAnsi="Times New Roman" w:cs="ＭＳ 明朝" w:hint="eastAsia"/>
          <w:kern w:val="0"/>
          <w:sz w:val="24"/>
        </w:rPr>
        <w:t>浴場</w:t>
      </w:r>
      <w:r w:rsidR="002D754B" w:rsidRPr="00DC75FD">
        <w:rPr>
          <w:rFonts w:ascii="Times New Roman" w:hAnsi="Times New Roman" w:cs="ＭＳ 明朝" w:hint="eastAsia"/>
          <w:kern w:val="0"/>
          <w:sz w:val="24"/>
        </w:rPr>
        <w:t>としての用に供されている公衆浴場</w:t>
      </w:r>
      <w:r w:rsidRPr="00DC75FD">
        <w:rPr>
          <w:rFonts w:ascii="Times New Roman" w:hAnsi="Times New Roman" w:cs="ＭＳ 明朝" w:hint="eastAsia"/>
          <w:kern w:val="0"/>
          <w:sz w:val="24"/>
        </w:rPr>
        <w:t>については、本補助金は交付しない。</w:t>
      </w:r>
    </w:p>
    <w:p w:rsidR="00FF697F" w:rsidRPr="00DC75FD" w:rsidRDefault="00FF697F" w:rsidP="002A1612">
      <w:pPr>
        <w:overflowPunct w:val="0"/>
        <w:adjustRightInd w:val="0"/>
        <w:ind w:left="480" w:hangingChars="200" w:hanging="48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（１）公衆浴場の運営に係る経費　</w:t>
      </w:r>
      <w:r w:rsidR="008D0E31" w:rsidRPr="00DC75FD">
        <w:rPr>
          <w:rFonts w:ascii="Times New Roman" w:hAnsi="Times New Roman" w:cs="ＭＳ 明朝" w:hint="eastAsia"/>
          <w:kern w:val="0"/>
          <w:sz w:val="24"/>
        </w:rPr>
        <w:t>当該経費の額（</w:t>
      </w:r>
      <w:r w:rsidRPr="00DC75FD">
        <w:rPr>
          <w:rFonts w:ascii="Times New Roman" w:hAnsi="Times New Roman" w:cs="ＭＳ 明朝" w:hint="eastAsia"/>
          <w:kern w:val="0"/>
          <w:sz w:val="24"/>
        </w:rPr>
        <w:t>１浴場</w:t>
      </w:r>
      <w:r w:rsidR="002A1612" w:rsidRPr="00DC75FD">
        <w:rPr>
          <w:rFonts w:ascii="Times New Roman" w:hAnsi="Times New Roman" w:cs="ＭＳ 明朝" w:hint="eastAsia"/>
          <w:kern w:val="0"/>
          <w:sz w:val="24"/>
        </w:rPr>
        <w:t>当たり</w:t>
      </w:r>
      <w:r w:rsidR="00357175" w:rsidRPr="00DC75FD">
        <w:rPr>
          <w:rFonts w:ascii="Times New Roman" w:hAnsi="Times New Roman" w:cs="ＭＳ 明朝" w:hint="eastAsia"/>
          <w:kern w:val="0"/>
          <w:sz w:val="24"/>
        </w:rPr>
        <w:t>５０</w:t>
      </w:r>
      <w:r w:rsidR="004763E5" w:rsidRPr="00DC75FD">
        <w:rPr>
          <w:rFonts w:ascii="Times New Roman" w:hAnsi="Times New Roman" w:cs="ＭＳ 明朝" w:hint="eastAsia"/>
          <w:kern w:val="0"/>
          <w:sz w:val="24"/>
        </w:rPr>
        <w:t>０</w:t>
      </w:r>
      <w:r w:rsidRPr="00DC75FD">
        <w:rPr>
          <w:rFonts w:ascii="Times New Roman" w:hAnsi="Times New Roman" w:cs="ＭＳ 明朝" w:hint="eastAsia"/>
          <w:kern w:val="0"/>
          <w:sz w:val="24"/>
        </w:rPr>
        <w:t>，０００円</w:t>
      </w:r>
      <w:r w:rsidR="008D0E31" w:rsidRPr="00DC75FD">
        <w:rPr>
          <w:rFonts w:ascii="Times New Roman" w:hAnsi="Times New Roman" w:cs="ＭＳ 明朝" w:hint="eastAsia"/>
          <w:kern w:val="0"/>
          <w:sz w:val="24"/>
        </w:rPr>
        <w:t>を限度とする。）</w:t>
      </w:r>
    </w:p>
    <w:p w:rsidR="00FF697F" w:rsidRPr="00DC75FD" w:rsidRDefault="00FF697F" w:rsidP="00341A3F">
      <w:pPr>
        <w:overflowPunct w:val="0"/>
        <w:adjustRightInd w:val="0"/>
        <w:ind w:left="480" w:hangingChars="200" w:hanging="480"/>
        <w:textAlignment w:val="baseline"/>
        <w:rPr>
          <w:rFonts w:ascii="ＭＳ 明朝"/>
          <w:spacing w:val="2"/>
          <w:kern w:val="0"/>
          <w:sz w:val="24"/>
        </w:rPr>
      </w:pPr>
      <w:r w:rsidRPr="00DC75FD">
        <w:rPr>
          <w:rFonts w:ascii="Times New Roman" w:hAnsi="Times New Roman" w:cs="ＭＳ 明朝" w:hint="eastAsia"/>
          <w:kern w:val="0"/>
          <w:sz w:val="24"/>
        </w:rPr>
        <w:t>（</w:t>
      </w:r>
      <w:r w:rsidR="00341A3F" w:rsidRPr="00DC75FD">
        <w:rPr>
          <w:rFonts w:ascii="Times New Roman" w:hAnsi="Times New Roman" w:cs="ＭＳ 明朝" w:hint="eastAsia"/>
          <w:kern w:val="0"/>
          <w:sz w:val="24"/>
        </w:rPr>
        <w:t>２</w:t>
      </w:r>
      <w:r w:rsidRPr="00DC75FD">
        <w:rPr>
          <w:rFonts w:ascii="ＭＳ 明朝" w:hint="eastAsia"/>
          <w:spacing w:val="2"/>
          <w:kern w:val="0"/>
          <w:sz w:val="24"/>
        </w:rPr>
        <w:t>）省エネルギー対策を実施するための施設整備に係る</w:t>
      </w:r>
      <w:r w:rsidR="008D0E31" w:rsidRPr="00DC75FD">
        <w:rPr>
          <w:rFonts w:ascii="ＭＳ 明朝" w:hint="eastAsia"/>
          <w:spacing w:val="2"/>
          <w:kern w:val="0"/>
          <w:sz w:val="24"/>
        </w:rPr>
        <w:t>経費　当該経費の額（１浴場</w:t>
      </w:r>
      <w:r w:rsidR="002A1612" w:rsidRPr="00DC75FD">
        <w:rPr>
          <w:rFonts w:ascii="ＭＳ 明朝" w:hint="eastAsia"/>
          <w:spacing w:val="2"/>
          <w:kern w:val="0"/>
          <w:sz w:val="24"/>
        </w:rPr>
        <w:t>当たり</w:t>
      </w:r>
      <w:r w:rsidR="008D0E31" w:rsidRPr="00DC75FD">
        <w:rPr>
          <w:rFonts w:ascii="ＭＳ 明朝" w:hint="eastAsia"/>
          <w:spacing w:val="2"/>
          <w:kern w:val="0"/>
          <w:sz w:val="24"/>
        </w:rPr>
        <w:t>２，０００，０００円を限度とし、</w:t>
      </w:r>
      <w:r w:rsidR="004D45CC" w:rsidRPr="00DC75FD">
        <w:rPr>
          <w:rFonts w:ascii="ＭＳ 明朝" w:hint="eastAsia"/>
          <w:spacing w:val="2"/>
          <w:kern w:val="0"/>
          <w:sz w:val="24"/>
        </w:rPr>
        <w:t>１</w:t>
      </w:r>
      <w:r w:rsidR="008D0E31" w:rsidRPr="00DC75FD">
        <w:rPr>
          <w:rFonts w:ascii="ＭＳ 明朝" w:hint="eastAsia"/>
          <w:spacing w:val="2"/>
          <w:kern w:val="0"/>
          <w:sz w:val="24"/>
        </w:rPr>
        <w:t>年度に１</w:t>
      </w:r>
      <w:r w:rsidR="004D45CC" w:rsidRPr="00DC75FD">
        <w:rPr>
          <w:rFonts w:ascii="ＭＳ 明朝" w:hint="eastAsia"/>
          <w:spacing w:val="2"/>
          <w:kern w:val="0"/>
          <w:sz w:val="24"/>
        </w:rPr>
        <w:t>回</w:t>
      </w:r>
      <w:r w:rsidR="008D0E31" w:rsidRPr="00DC75FD">
        <w:rPr>
          <w:rFonts w:ascii="ＭＳ 明朝" w:hint="eastAsia"/>
          <w:spacing w:val="2"/>
          <w:kern w:val="0"/>
          <w:sz w:val="24"/>
        </w:rPr>
        <w:t>限りとする</w:t>
      </w:r>
      <w:r w:rsidRPr="00DC75FD">
        <w:rPr>
          <w:rFonts w:ascii="ＭＳ 明朝" w:hint="eastAsia"/>
          <w:spacing w:val="2"/>
          <w:kern w:val="0"/>
          <w:sz w:val="24"/>
        </w:rPr>
        <w:t>。）に２</w:t>
      </w:r>
      <w:r w:rsidR="004D45CC" w:rsidRPr="00DC75FD">
        <w:rPr>
          <w:rFonts w:ascii="ＭＳ 明朝" w:hint="eastAsia"/>
          <w:spacing w:val="2"/>
          <w:kern w:val="0"/>
          <w:sz w:val="24"/>
        </w:rPr>
        <w:t>分の</w:t>
      </w:r>
      <w:r w:rsidR="008D66E7" w:rsidRPr="00DC75FD">
        <w:rPr>
          <w:rFonts w:ascii="ＭＳ 明朝" w:hint="eastAsia"/>
          <w:spacing w:val="2"/>
          <w:kern w:val="0"/>
          <w:sz w:val="24"/>
        </w:rPr>
        <w:t>１を乗じて得た額（１，０００</w:t>
      </w:r>
      <w:r w:rsidRPr="00DC75FD">
        <w:rPr>
          <w:rFonts w:ascii="ＭＳ 明朝" w:hint="eastAsia"/>
          <w:spacing w:val="2"/>
          <w:kern w:val="0"/>
          <w:sz w:val="24"/>
        </w:rPr>
        <w:t>円未満の端数がある場合は</w:t>
      </w:r>
      <w:r w:rsidR="008D0E31" w:rsidRPr="00DC75FD">
        <w:rPr>
          <w:rFonts w:ascii="ＭＳ 明朝" w:hint="eastAsia"/>
          <w:spacing w:val="2"/>
          <w:kern w:val="0"/>
          <w:sz w:val="24"/>
        </w:rPr>
        <w:t>、</w:t>
      </w:r>
      <w:r w:rsidR="008D66E7" w:rsidRPr="00DC75FD">
        <w:rPr>
          <w:rFonts w:ascii="ＭＳ 明朝" w:hint="eastAsia"/>
          <w:spacing w:val="2"/>
          <w:kern w:val="0"/>
          <w:sz w:val="24"/>
        </w:rPr>
        <w:t>これを切り捨て</w:t>
      </w:r>
      <w:r w:rsidRPr="00DC75FD">
        <w:rPr>
          <w:rFonts w:ascii="ＭＳ 明朝" w:hint="eastAsia"/>
          <w:spacing w:val="2"/>
          <w:kern w:val="0"/>
          <w:sz w:val="24"/>
        </w:rPr>
        <w:t>る。）</w:t>
      </w:r>
    </w:p>
    <w:p w:rsidR="002A1612" w:rsidRPr="00DC75FD" w:rsidRDefault="002A1612" w:rsidP="00FF697F">
      <w:pPr>
        <w:overflowPunct w:val="0"/>
        <w:adjustRightInd w:val="0"/>
        <w:ind w:left="488" w:hangingChars="200" w:hanging="488"/>
        <w:textAlignment w:val="baseline"/>
        <w:rPr>
          <w:rFonts w:ascii="ＭＳ 明朝"/>
          <w:spacing w:val="2"/>
          <w:kern w:val="0"/>
          <w:sz w:val="24"/>
        </w:rPr>
      </w:pPr>
    </w:p>
    <w:p w:rsidR="00407C39" w:rsidRPr="00DC75FD" w:rsidRDefault="005348ED" w:rsidP="005348ED">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補助金交付の申請）</w:t>
      </w:r>
    </w:p>
    <w:p w:rsidR="005631A1" w:rsidRPr="00DC75FD" w:rsidRDefault="005348ED" w:rsidP="00962DFE">
      <w:pPr>
        <w:overflowPunct w:val="0"/>
        <w:adjustRightInd w:val="0"/>
        <w:ind w:left="318" w:hanging="316"/>
        <w:textAlignment w:val="baseline"/>
        <w:rPr>
          <w:rFonts w:ascii="Times New Roman" w:hAnsi="Times New Roman" w:cs="ＭＳ 明朝"/>
          <w:kern w:val="0"/>
          <w:sz w:val="24"/>
        </w:rPr>
      </w:pPr>
      <w:r w:rsidRPr="00DC75FD">
        <w:rPr>
          <w:rFonts w:ascii="Times New Roman" w:hAnsi="Times New Roman" w:cs="ＭＳ 明朝" w:hint="eastAsia"/>
          <w:kern w:val="0"/>
          <w:sz w:val="24"/>
        </w:rPr>
        <w:lastRenderedPageBreak/>
        <w:t>第６</w:t>
      </w:r>
      <w:r w:rsidR="00407C39" w:rsidRPr="00DC75FD">
        <w:rPr>
          <w:rFonts w:ascii="Times New Roman" w:hAnsi="Times New Roman" w:cs="ＭＳ 明朝" w:hint="eastAsia"/>
          <w:kern w:val="0"/>
          <w:sz w:val="24"/>
        </w:rPr>
        <w:t>条　規則第４条の規定に基づく</w:t>
      </w:r>
      <w:r w:rsidR="00283A01" w:rsidRPr="00DC75FD">
        <w:rPr>
          <w:rFonts w:ascii="Times New Roman" w:hAnsi="Times New Roman" w:cs="ＭＳ 明朝" w:hint="eastAsia"/>
          <w:kern w:val="0"/>
          <w:sz w:val="24"/>
        </w:rPr>
        <w:t>補助金等交付申請書は、</w:t>
      </w:r>
      <w:r w:rsidR="005631A1" w:rsidRPr="00DC75FD">
        <w:rPr>
          <w:rFonts w:ascii="Times New Roman" w:hAnsi="Times New Roman" w:cs="ＭＳ 明朝" w:hint="eastAsia"/>
          <w:kern w:val="0"/>
          <w:sz w:val="24"/>
        </w:rPr>
        <w:t>前条第１号に掲げる経費に対する申請にあっては、</w:t>
      </w:r>
      <w:r w:rsidR="00407C39" w:rsidRPr="00DC75FD">
        <w:rPr>
          <w:rFonts w:ascii="Times New Roman" w:hAnsi="Times New Roman" w:cs="ＭＳ 明朝" w:hint="eastAsia"/>
          <w:kern w:val="0"/>
          <w:sz w:val="24"/>
        </w:rPr>
        <w:t>市長が別に定める日までに市長に提出しなければならない。</w:t>
      </w:r>
    </w:p>
    <w:p w:rsidR="00407C39" w:rsidRPr="00DC75FD" w:rsidRDefault="005631A1" w:rsidP="00962DFE">
      <w:pPr>
        <w:overflowPunct w:val="0"/>
        <w:adjustRightInd w:val="0"/>
        <w:ind w:left="318" w:hanging="316"/>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２　</w:t>
      </w:r>
      <w:r w:rsidR="00B77356" w:rsidRPr="00DC75FD">
        <w:rPr>
          <w:rFonts w:ascii="Times New Roman" w:hAnsi="Times New Roman" w:cs="ＭＳ 明朝" w:hint="eastAsia"/>
          <w:kern w:val="0"/>
          <w:sz w:val="24"/>
        </w:rPr>
        <w:t>前条第２号に掲げ</w:t>
      </w:r>
      <w:r w:rsidRPr="00DC75FD">
        <w:rPr>
          <w:rFonts w:ascii="Times New Roman" w:hAnsi="Times New Roman" w:cs="ＭＳ 明朝" w:hint="eastAsia"/>
          <w:kern w:val="0"/>
          <w:sz w:val="24"/>
        </w:rPr>
        <w:t>る経費にかかる事業について、やむを得ない事情により本補助金の交付の決定前に事業に着手する必要があるときは、様式第５号を市長に提出しなければならない。</w:t>
      </w:r>
    </w:p>
    <w:p w:rsidR="00B30B72" w:rsidRPr="00DC75FD" w:rsidRDefault="005631A1" w:rsidP="003F416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３</w:t>
      </w:r>
      <w:r w:rsidR="00B30B72" w:rsidRPr="00DC75FD">
        <w:rPr>
          <w:rFonts w:ascii="Times New Roman" w:hAnsi="Times New Roman" w:cs="ＭＳ 明朝" w:hint="eastAsia"/>
          <w:kern w:val="0"/>
          <w:sz w:val="24"/>
        </w:rPr>
        <w:t xml:space="preserve">　本補助金の交付を受けようとする者は、交付申請に当たり、仕入控除税額が明らかでないときは、前条の規定にかかわらず、仕入控除税額を含む補助対象経費の額（以下「仕入控除税額を含む額」という。）の範囲内で交付申請をすることができる。</w:t>
      </w:r>
    </w:p>
    <w:p w:rsidR="00094A0B" w:rsidRPr="00DC75FD" w:rsidRDefault="005631A1" w:rsidP="003F416F">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４</w:t>
      </w:r>
      <w:r w:rsidR="002B4DE6" w:rsidRPr="00DC75FD">
        <w:rPr>
          <w:rFonts w:ascii="Times New Roman" w:hAnsi="Times New Roman" w:cs="ＭＳ 明朝" w:hint="eastAsia"/>
          <w:kern w:val="0"/>
          <w:sz w:val="24"/>
        </w:rPr>
        <w:t xml:space="preserve">　</w:t>
      </w:r>
      <w:r w:rsidR="00B77356" w:rsidRPr="00DC75FD">
        <w:rPr>
          <w:rFonts w:ascii="Times New Roman" w:hAnsi="Times New Roman" w:cs="ＭＳ 明朝" w:hint="eastAsia"/>
          <w:kern w:val="0"/>
          <w:sz w:val="24"/>
        </w:rPr>
        <w:t>規則第４条の申請書に添付すべき同条第１号、第２号及び第４号に掲げる書類は、前条第１号に掲げる経費にかかる申請にあってはそれぞれ様式第２号から様式第４号に、前条第２号に掲げる経費にかかる申請にあってはそれぞれ様式第２号から様式第５号によるものとする。</w:t>
      </w:r>
    </w:p>
    <w:p w:rsidR="00B30B72" w:rsidRPr="00DC75FD" w:rsidRDefault="00B30B72" w:rsidP="00837BB3">
      <w:pPr>
        <w:overflowPunct w:val="0"/>
        <w:adjustRightInd w:val="0"/>
        <w:textAlignment w:val="baseline"/>
        <w:rPr>
          <w:rFonts w:ascii="Times New Roman" w:hAnsi="Times New Roman" w:cs="ＭＳ 明朝"/>
          <w:kern w:val="0"/>
          <w:sz w:val="24"/>
        </w:rPr>
      </w:pPr>
    </w:p>
    <w:p w:rsidR="002A1612" w:rsidRPr="00DC75FD" w:rsidRDefault="00B30B72" w:rsidP="00407C39">
      <w:pPr>
        <w:overflowPunct w:val="0"/>
        <w:adjustRightInd w:val="0"/>
        <w:ind w:left="318" w:hanging="316"/>
        <w:textAlignment w:val="baseline"/>
        <w:rPr>
          <w:rFonts w:ascii="ＭＳ 明朝"/>
          <w:spacing w:val="2"/>
          <w:kern w:val="0"/>
          <w:sz w:val="24"/>
        </w:rPr>
      </w:pPr>
      <w:r w:rsidRPr="00DC75FD">
        <w:rPr>
          <w:rFonts w:ascii="ＭＳ 明朝" w:hint="eastAsia"/>
          <w:spacing w:val="2"/>
          <w:kern w:val="0"/>
          <w:sz w:val="24"/>
        </w:rPr>
        <w:t xml:space="preserve">　（交付決定）</w:t>
      </w:r>
    </w:p>
    <w:p w:rsidR="00B30B72" w:rsidRPr="00DC75FD" w:rsidRDefault="00B30B72" w:rsidP="00B30B72">
      <w:pPr>
        <w:overflowPunct w:val="0"/>
        <w:adjustRightInd w:val="0"/>
        <w:ind w:left="318" w:hanging="316"/>
        <w:textAlignment w:val="baseline"/>
        <w:rPr>
          <w:rFonts w:ascii="ＭＳ 明朝"/>
          <w:spacing w:val="2"/>
          <w:kern w:val="0"/>
          <w:sz w:val="24"/>
        </w:rPr>
      </w:pPr>
      <w:r w:rsidRPr="00DC75FD">
        <w:rPr>
          <w:rFonts w:ascii="ＭＳ 明朝" w:hint="eastAsia"/>
          <w:spacing w:val="2"/>
          <w:kern w:val="0"/>
          <w:sz w:val="24"/>
        </w:rPr>
        <w:t>第７条　市長は、前条第</w:t>
      </w:r>
      <w:r w:rsidR="005631A1" w:rsidRPr="00DC75FD">
        <w:rPr>
          <w:rFonts w:ascii="ＭＳ 明朝" w:hint="eastAsia"/>
          <w:spacing w:val="2"/>
          <w:kern w:val="0"/>
          <w:sz w:val="24"/>
        </w:rPr>
        <w:t>３</w:t>
      </w:r>
      <w:r w:rsidRPr="00DC75FD">
        <w:rPr>
          <w:rFonts w:ascii="ＭＳ 明朝" w:hint="eastAsia"/>
          <w:spacing w:val="2"/>
          <w:kern w:val="0"/>
          <w:sz w:val="24"/>
        </w:rPr>
        <w:t>項の規定による申請を受けたときは、第５条の規定にかかわらず仕入控除税額を含む額の範囲内で交付決定をすることができる。この場合においては、仕入控除税額が明らかになった後、速やかに、交付決定に係る本補助金の額（変更された場合は、変更後の額とする。以下「交付決定額」という。）から当該仕入控除税額に対応する額を減額するものとする。</w:t>
      </w:r>
    </w:p>
    <w:p w:rsidR="00B30B72" w:rsidRPr="00DC75FD" w:rsidRDefault="00B30B72" w:rsidP="00407C39">
      <w:pPr>
        <w:overflowPunct w:val="0"/>
        <w:adjustRightInd w:val="0"/>
        <w:ind w:left="318" w:hanging="316"/>
        <w:textAlignment w:val="baseline"/>
        <w:rPr>
          <w:rFonts w:ascii="ＭＳ 明朝"/>
          <w:spacing w:val="2"/>
          <w:kern w:val="0"/>
          <w:sz w:val="24"/>
        </w:rPr>
      </w:pPr>
    </w:p>
    <w:p w:rsidR="00407C39" w:rsidRPr="00DC75FD" w:rsidRDefault="00407C39" w:rsidP="005348ED">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（承認を要しない変更）</w:t>
      </w:r>
    </w:p>
    <w:p w:rsidR="00407C39" w:rsidRPr="00DC75FD" w:rsidRDefault="00407C39" w:rsidP="00407C39">
      <w:pPr>
        <w:overflowPunct w:val="0"/>
        <w:adjustRightInd w:val="0"/>
        <w:textAlignment w:val="baseline"/>
        <w:rPr>
          <w:rFonts w:ascii="ＭＳ 明朝"/>
          <w:spacing w:val="2"/>
          <w:kern w:val="0"/>
          <w:sz w:val="24"/>
        </w:rPr>
      </w:pPr>
      <w:r w:rsidRPr="00DC75FD">
        <w:rPr>
          <w:rFonts w:ascii="Times New Roman" w:hAnsi="Times New Roman" w:cs="ＭＳ 明朝" w:hint="eastAsia"/>
          <w:kern w:val="0"/>
          <w:sz w:val="24"/>
        </w:rPr>
        <w:t>第</w:t>
      </w:r>
      <w:r w:rsidR="00B30B72" w:rsidRPr="00DC75FD">
        <w:rPr>
          <w:rFonts w:ascii="Times New Roman" w:hAnsi="Times New Roman" w:cs="ＭＳ 明朝" w:hint="eastAsia"/>
          <w:kern w:val="0"/>
          <w:sz w:val="24"/>
        </w:rPr>
        <w:t>８</w:t>
      </w:r>
      <w:r w:rsidRPr="00DC75FD">
        <w:rPr>
          <w:rFonts w:ascii="Times New Roman" w:hAnsi="Times New Roman" w:cs="ＭＳ 明朝" w:hint="eastAsia"/>
          <w:kern w:val="0"/>
          <w:sz w:val="24"/>
        </w:rPr>
        <w:t>条　規則第９条第１項の市長が別に定める変更は、次に掲げるもの以外の変更とする。</w:t>
      </w:r>
    </w:p>
    <w:p w:rsidR="00407C39" w:rsidRPr="00DC75FD" w:rsidRDefault="00407C39" w:rsidP="00407C39">
      <w:pPr>
        <w:overflowPunct w:val="0"/>
        <w:adjustRightInd w:val="0"/>
        <w:textAlignment w:val="baseline"/>
        <w:rPr>
          <w:rFonts w:ascii="ＭＳ 明朝"/>
          <w:spacing w:val="2"/>
          <w:kern w:val="0"/>
          <w:sz w:val="24"/>
        </w:rPr>
      </w:pPr>
      <w:r w:rsidRPr="00DC75FD">
        <w:rPr>
          <w:rFonts w:ascii="Times New Roman" w:hAnsi="Times New Roman" w:cs="ＭＳ 明朝" w:hint="eastAsia"/>
          <w:kern w:val="0"/>
          <w:sz w:val="24"/>
        </w:rPr>
        <w:t xml:space="preserve">　（１）本補助金の増額</w:t>
      </w:r>
    </w:p>
    <w:p w:rsidR="00407C39" w:rsidRPr="00DC75FD" w:rsidRDefault="00407C39" w:rsidP="00407C39">
      <w:pPr>
        <w:overflowPunct w:val="0"/>
        <w:adjustRightInd w:val="0"/>
        <w:textAlignment w:val="baseline"/>
        <w:rPr>
          <w:rFonts w:ascii="Times New Roman" w:hAnsi="Times New Roman" w:cs="ＭＳ 明朝"/>
          <w:kern w:val="0"/>
          <w:sz w:val="24"/>
        </w:rPr>
      </w:pPr>
      <w:r w:rsidRPr="00DC75FD">
        <w:rPr>
          <w:rFonts w:ascii="Times New Roman" w:hAnsi="Times New Roman" w:cs="ＭＳ 明朝" w:hint="eastAsia"/>
          <w:kern w:val="0"/>
          <w:sz w:val="24"/>
        </w:rPr>
        <w:t xml:space="preserve">　（２）本補助金の２割を超える減額</w:t>
      </w:r>
    </w:p>
    <w:p w:rsidR="002A1612" w:rsidRPr="00DC75FD" w:rsidRDefault="002A1612" w:rsidP="00407C39">
      <w:pPr>
        <w:overflowPunct w:val="0"/>
        <w:adjustRightInd w:val="0"/>
        <w:textAlignment w:val="baseline"/>
        <w:rPr>
          <w:rFonts w:ascii="ＭＳ 明朝"/>
          <w:spacing w:val="2"/>
          <w:kern w:val="0"/>
          <w:sz w:val="24"/>
        </w:rPr>
      </w:pPr>
    </w:p>
    <w:p w:rsidR="00407C39" w:rsidRPr="00DC75FD" w:rsidRDefault="005348ED" w:rsidP="005348ED">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着手届の提出）</w:t>
      </w:r>
    </w:p>
    <w:p w:rsidR="00407C39" w:rsidRPr="00DC75FD" w:rsidRDefault="005348ED" w:rsidP="00407C39">
      <w:pPr>
        <w:overflowPunct w:val="0"/>
        <w:adjustRightInd w:val="0"/>
        <w:ind w:left="318" w:hanging="316"/>
        <w:textAlignment w:val="baseline"/>
        <w:rPr>
          <w:rFonts w:ascii="Times New Roman" w:hAnsi="Times New Roman" w:cs="ＭＳ 明朝"/>
          <w:kern w:val="0"/>
          <w:sz w:val="24"/>
        </w:rPr>
      </w:pPr>
      <w:r w:rsidRPr="00DC75FD">
        <w:rPr>
          <w:rFonts w:ascii="Times New Roman" w:hAnsi="Times New Roman" w:cs="ＭＳ 明朝" w:hint="eastAsia"/>
          <w:kern w:val="0"/>
          <w:sz w:val="24"/>
        </w:rPr>
        <w:t>第</w:t>
      </w:r>
      <w:r w:rsidR="00B30B72" w:rsidRPr="00DC75FD">
        <w:rPr>
          <w:rFonts w:ascii="Times New Roman" w:hAnsi="Times New Roman" w:cs="ＭＳ 明朝" w:hint="eastAsia"/>
          <w:kern w:val="0"/>
          <w:sz w:val="24"/>
        </w:rPr>
        <w:t>９</w:t>
      </w:r>
      <w:r w:rsidR="00407C39" w:rsidRPr="00DC75FD">
        <w:rPr>
          <w:rFonts w:ascii="Times New Roman" w:hAnsi="Times New Roman" w:cs="ＭＳ 明朝" w:hint="eastAsia"/>
          <w:kern w:val="0"/>
          <w:sz w:val="24"/>
        </w:rPr>
        <w:t>条　本補助金の交付に係る事業は、規則第１０条第１項第３号のその他市長が別に定める場合とし、同項に規定する着手届の提出を要しないものとする。</w:t>
      </w:r>
    </w:p>
    <w:p w:rsidR="002A1612" w:rsidRPr="00DC75FD" w:rsidRDefault="002A1612" w:rsidP="00407C39">
      <w:pPr>
        <w:overflowPunct w:val="0"/>
        <w:adjustRightInd w:val="0"/>
        <w:ind w:left="318" w:hanging="316"/>
        <w:textAlignment w:val="baseline"/>
        <w:rPr>
          <w:rFonts w:ascii="ＭＳ 明朝"/>
          <w:spacing w:val="2"/>
          <w:kern w:val="0"/>
          <w:sz w:val="24"/>
        </w:rPr>
      </w:pPr>
    </w:p>
    <w:p w:rsidR="00407C39" w:rsidRPr="00DC75FD" w:rsidRDefault="005348ED" w:rsidP="005348ED">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実績報告）</w:t>
      </w:r>
    </w:p>
    <w:p w:rsidR="00407C39" w:rsidRPr="00DC75FD" w:rsidRDefault="00407C39" w:rsidP="00407C39">
      <w:pPr>
        <w:overflowPunct w:val="0"/>
        <w:adjustRightInd w:val="0"/>
        <w:ind w:left="318" w:hanging="316"/>
        <w:textAlignment w:val="baseline"/>
        <w:rPr>
          <w:rFonts w:ascii="Times New Roman" w:hAnsi="Times New Roman" w:cs="ＭＳ 明朝"/>
          <w:kern w:val="0"/>
          <w:sz w:val="24"/>
        </w:rPr>
      </w:pPr>
      <w:r w:rsidRPr="00DC75FD">
        <w:rPr>
          <w:rFonts w:ascii="Times New Roman" w:hAnsi="Times New Roman" w:cs="ＭＳ 明朝" w:hint="eastAsia"/>
          <w:kern w:val="0"/>
          <w:sz w:val="24"/>
        </w:rPr>
        <w:t>第</w:t>
      </w:r>
      <w:r w:rsidR="00B30B72" w:rsidRPr="00DC75FD">
        <w:rPr>
          <w:rFonts w:ascii="Times New Roman" w:hAnsi="Times New Roman" w:cs="ＭＳ 明朝" w:hint="eastAsia"/>
          <w:kern w:val="0"/>
          <w:sz w:val="24"/>
        </w:rPr>
        <w:t>１０</w:t>
      </w:r>
      <w:r w:rsidRPr="00DC75FD">
        <w:rPr>
          <w:rFonts w:ascii="Times New Roman" w:hAnsi="Times New Roman" w:cs="ＭＳ 明朝" w:hint="eastAsia"/>
          <w:kern w:val="0"/>
          <w:sz w:val="24"/>
        </w:rPr>
        <w:t>条　規則第１２条</w:t>
      </w:r>
      <w:r w:rsidR="00DA03FD" w:rsidRPr="00DC75FD">
        <w:rPr>
          <w:rFonts w:ascii="Times New Roman" w:hAnsi="Times New Roman" w:cs="ＭＳ 明朝" w:hint="eastAsia"/>
          <w:kern w:val="0"/>
          <w:sz w:val="24"/>
        </w:rPr>
        <w:t>の規定に基づく実績報告書は、交付決定を受けた年度の翌年度４月１０</w:t>
      </w:r>
      <w:r w:rsidRPr="00DC75FD">
        <w:rPr>
          <w:rFonts w:ascii="Times New Roman" w:hAnsi="Times New Roman" w:cs="ＭＳ 明朝" w:hint="eastAsia"/>
          <w:kern w:val="0"/>
          <w:sz w:val="24"/>
        </w:rPr>
        <w:t>日までに市長に提出しなければならない。</w:t>
      </w:r>
    </w:p>
    <w:p w:rsidR="003F416F" w:rsidRPr="00DC75FD" w:rsidRDefault="003F416F" w:rsidP="003F416F">
      <w:pPr>
        <w:overflowPunct w:val="0"/>
        <w:adjustRightInd w:val="0"/>
        <w:ind w:left="318" w:hanging="316"/>
        <w:textAlignment w:val="baseline"/>
        <w:rPr>
          <w:rFonts w:ascii="ＭＳ 明朝"/>
          <w:spacing w:val="2"/>
          <w:kern w:val="0"/>
          <w:sz w:val="24"/>
        </w:rPr>
      </w:pPr>
      <w:r w:rsidRPr="00DC75FD">
        <w:rPr>
          <w:rFonts w:ascii="ＭＳ 明朝" w:hint="eastAsia"/>
          <w:spacing w:val="2"/>
          <w:kern w:val="0"/>
          <w:sz w:val="24"/>
        </w:rPr>
        <w:t>２ 補助対象者は、実績報告に当たり、その時点で明らかになっている仕入控除税額（以下「実績報告控除税額」という。）が交付決定額に係る仕入控除税額（以下「交付決定控除税額」という。）を超える場合は、補助対象経費の額からその超える額を控除して報告しなければならない。</w:t>
      </w:r>
    </w:p>
    <w:p w:rsidR="002A1612" w:rsidRPr="00DC75FD" w:rsidRDefault="003F416F" w:rsidP="003F416F">
      <w:pPr>
        <w:overflowPunct w:val="0"/>
        <w:adjustRightInd w:val="0"/>
        <w:ind w:left="318" w:hanging="316"/>
        <w:textAlignment w:val="baseline"/>
        <w:rPr>
          <w:rFonts w:ascii="ＭＳ 明朝"/>
          <w:spacing w:val="2"/>
          <w:kern w:val="0"/>
          <w:sz w:val="24"/>
        </w:rPr>
      </w:pPr>
      <w:r w:rsidRPr="00DC75FD">
        <w:rPr>
          <w:rFonts w:ascii="ＭＳ 明朝" w:hint="eastAsia"/>
          <w:spacing w:val="2"/>
          <w:kern w:val="0"/>
          <w:sz w:val="24"/>
        </w:rPr>
        <w:t>３ 補助対象者は、実績報告の後に、申告により仕入控除税額が確定した場合において、その額が実績報告控除税額（交付決定控除税額が実績報告控除税額を超えるときは、当該交付決定控除税額）を超えるときは、様式第１号により速やかに市長に報告し、市長の返還命令を受けて、本補助金に係る仕入税額控除相当額を市に返還しなければならない。</w:t>
      </w:r>
    </w:p>
    <w:p w:rsidR="00837BB3" w:rsidRPr="00DC75FD" w:rsidRDefault="00837BB3" w:rsidP="003F416F">
      <w:pPr>
        <w:overflowPunct w:val="0"/>
        <w:adjustRightInd w:val="0"/>
        <w:ind w:left="318" w:hanging="316"/>
        <w:textAlignment w:val="baseline"/>
        <w:rPr>
          <w:rFonts w:ascii="ＭＳ 明朝"/>
          <w:spacing w:val="2"/>
          <w:kern w:val="0"/>
          <w:sz w:val="24"/>
        </w:rPr>
      </w:pPr>
      <w:r w:rsidRPr="00DC75FD">
        <w:rPr>
          <w:rFonts w:ascii="ＭＳ 明朝" w:hint="eastAsia"/>
          <w:spacing w:val="2"/>
          <w:kern w:val="0"/>
          <w:sz w:val="24"/>
        </w:rPr>
        <w:t xml:space="preserve">４ </w:t>
      </w:r>
      <w:r w:rsidR="00B77356" w:rsidRPr="00DC75FD">
        <w:rPr>
          <w:rFonts w:ascii="ＭＳ 明朝" w:hint="eastAsia"/>
          <w:spacing w:val="2"/>
          <w:kern w:val="0"/>
          <w:sz w:val="24"/>
        </w:rPr>
        <w:t>規則第１２条の報告書に添付すべき同条第１号、第２号及び第４号に掲げる書類は、第５条第１号に掲げる経費にかかる実績報告にあってはそれぞれ様式第２号及び様式第３号に、第５条第２号に掲げる経費にかかる実績報告にあってはそれぞれ様式第２号、様式第３号及び様式第５号によるものとする。</w:t>
      </w:r>
    </w:p>
    <w:p w:rsidR="003F416F" w:rsidRPr="00DC75FD" w:rsidRDefault="003F416F" w:rsidP="00407C39">
      <w:pPr>
        <w:overflowPunct w:val="0"/>
        <w:adjustRightInd w:val="0"/>
        <w:ind w:left="318" w:hanging="316"/>
        <w:textAlignment w:val="baseline"/>
        <w:rPr>
          <w:rFonts w:ascii="ＭＳ 明朝"/>
          <w:spacing w:val="2"/>
          <w:kern w:val="0"/>
          <w:sz w:val="24"/>
        </w:rPr>
      </w:pPr>
    </w:p>
    <w:p w:rsidR="00407C39" w:rsidRPr="00DC75FD" w:rsidRDefault="005348ED" w:rsidP="005348ED">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交付の条件）</w:t>
      </w:r>
    </w:p>
    <w:p w:rsidR="00407C39" w:rsidRPr="00DC75FD" w:rsidRDefault="005348ED" w:rsidP="005348ED">
      <w:pPr>
        <w:overflowPunct w:val="0"/>
        <w:adjustRightInd w:val="0"/>
        <w:ind w:left="240" w:hangingChars="100" w:hanging="240"/>
        <w:textAlignment w:val="baseline"/>
        <w:rPr>
          <w:rFonts w:ascii="Times New Roman" w:hAnsi="Times New Roman" w:cs="ＭＳ 明朝"/>
          <w:kern w:val="0"/>
          <w:sz w:val="24"/>
        </w:rPr>
      </w:pPr>
      <w:r w:rsidRPr="00DC75FD">
        <w:rPr>
          <w:rFonts w:ascii="Times New Roman" w:hAnsi="Times New Roman" w:cs="ＭＳ 明朝" w:hint="eastAsia"/>
          <w:kern w:val="0"/>
          <w:sz w:val="24"/>
        </w:rPr>
        <w:t>第</w:t>
      </w:r>
      <w:r w:rsidR="00B30B72" w:rsidRPr="00DC75FD">
        <w:rPr>
          <w:rFonts w:ascii="Times New Roman" w:hAnsi="Times New Roman" w:cs="ＭＳ 明朝" w:hint="eastAsia"/>
          <w:kern w:val="0"/>
          <w:sz w:val="24"/>
        </w:rPr>
        <w:t>１１</w:t>
      </w:r>
      <w:r w:rsidRPr="00DC75FD">
        <w:rPr>
          <w:rFonts w:ascii="Times New Roman" w:hAnsi="Times New Roman" w:cs="ＭＳ 明朝" w:hint="eastAsia"/>
          <w:kern w:val="0"/>
          <w:sz w:val="24"/>
        </w:rPr>
        <w:t xml:space="preserve">条　</w:t>
      </w:r>
      <w:r w:rsidR="00407C39" w:rsidRPr="00DC75FD">
        <w:rPr>
          <w:rFonts w:ascii="Times New Roman" w:hAnsi="Times New Roman" w:cs="ＭＳ 明朝" w:hint="eastAsia"/>
          <w:kern w:val="0"/>
          <w:sz w:val="24"/>
        </w:rPr>
        <w:t>市長は、本補助金の交付を決定する場合において、第</w:t>
      </w:r>
      <w:r w:rsidRPr="00DC75FD">
        <w:rPr>
          <w:rFonts w:ascii="Times New Roman" w:hAnsi="Times New Roman" w:cs="ＭＳ 明朝" w:hint="eastAsia"/>
          <w:kern w:val="0"/>
          <w:sz w:val="24"/>
        </w:rPr>
        <w:t>５</w:t>
      </w:r>
      <w:r w:rsidR="00407C39" w:rsidRPr="00DC75FD">
        <w:rPr>
          <w:rFonts w:ascii="Times New Roman" w:hAnsi="Times New Roman" w:cs="ＭＳ 明朝" w:hint="eastAsia"/>
          <w:kern w:val="0"/>
          <w:sz w:val="24"/>
        </w:rPr>
        <w:t>条ただし書の規定に該当するに至った公衆浴場に対しては、その交付の決定を取り消すとともに、既に本補助金が交付されているときは、その返還を命ずる旨の条件を付するものとする。</w:t>
      </w:r>
    </w:p>
    <w:p w:rsidR="002A1612" w:rsidRPr="00DC75FD" w:rsidRDefault="002A1612" w:rsidP="002A1612">
      <w:pPr>
        <w:overflowPunct w:val="0"/>
        <w:adjustRightInd w:val="0"/>
        <w:ind w:left="244" w:hangingChars="100" w:hanging="244"/>
        <w:textAlignment w:val="baseline"/>
        <w:rPr>
          <w:rFonts w:ascii="ＭＳ 明朝"/>
          <w:spacing w:val="2"/>
          <w:kern w:val="0"/>
          <w:sz w:val="24"/>
        </w:rPr>
      </w:pPr>
    </w:p>
    <w:p w:rsidR="00407C39" w:rsidRPr="00DC75FD" w:rsidRDefault="005348ED" w:rsidP="005348ED">
      <w:pPr>
        <w:overflowPunct w:val="0"/>
        <w:adjustRightInd w:val="0"/>
        <w:ind w:leftChars="100" w:left="210"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雑則）</w:t>
      </w:r>
    </w:p>
    <w:p w:rsidR="00407C39" w:rsidRPr="00DC75FD" w:rsidRDefault="00407C39" w:rsidP="005348ED">
      <w:pPr>
        <w:overflowPunct w:val="0"/>
        <w:adjustRightInd w:val="0"/>
        <w:ind w:left="240" w:hangingChars="100" w:hanging="240"/>
        <w:textAlignment w:val="baseline"/>
        <w:rPr>
          <w:rFonts w:ascii="ＭＳ 明朝"/>
          <w:spacing w:val="2"/>
          <w:kern w:val="0"/>
          <w:sz w:val="24"/>
        </w:rPr>
      </w:pPr>
      <w:r w:rsidRPr="00DC75FD">
        <w:rPr>
          <w:rFonts w:ascii="Times New Roman" w:hAnsi="Times New Roman" w:cs="ＭＳ 明朝" w:hint="eastAsia"/>
          <w:kern w:val="0"/>
          <w:sz w:val="24"/>
        </w:rPr>
        <w:t>第</w:t>
      </w:r>
      <w:r w:rsidR="00B30B72" w:rsidRPr="00DC75FD">
        <w:rPr>
          <w:rFonts w:ascii="Times New Roman" w:hAnsi="Times New Roman" w:cs="ＭＳ 明朝" w:hint="eastAsia"/>
          <w:kern w:val="0"/>
          <w:sz w:val="24"/>
        </w:rPr>
        <w:t>１２</w:t>
      </w:r>
      <w:r w:rsidRPr="00DC75FD">
        <w:rPr>
          <w:rFonts w:ascii="Times New Roman" w:hAnsi="Times New Roman" w:cs="ＭＳ 明朝" w:hint="eastAsia"/>
          <w:kern w:val="0"/>
          <w:sz w:val="24"/>
        </w:rPr>
        <w:t>条　この要</w:t>
      </w:r>
      <w:r w:rsidR="00702AD9" w:rsidRPr="00DC75FD">
        <w:rPr>
          <w:rFonts w:ascii="Times New Roman" w:hAnsi="Times New Roman" w:cs="ＭＳ 明朝" w:hint="eastAsia"/>
          <w:kern w:val="0"/>
          <w:sz w:val="24"/>
        </w:rPr>
        <w:t>綱に定めるもののほか、本補助金の交付に関し必要な事項は、</w:t>
      </w:r>
      <w:r w:rsidR="00D55D6B" w:rsidRPr="00DC75FD">
        <w:rPr>
          <w:rFonts w:ascii="Times New Roman" w:hAnsi="Times New Roman" w:cs="ＭＳ 明朝" w:hint="eastAsia"/>
          <w:kern w:val="0"/>
          <w:sz w:val="24"/>
        </w:rPr>
        <w:t>健康こども部長</w:t>
      </w:r>
      <w:r w:rsidRPr="00DC75FD">
        <w:rPr>
          <w:rFonts w:ascii="Times New Roman" w:hAnsi="Times New Roman" w:cs="ＭＳ 明朝" w:hint="eastAsia"/>
          <w:kern w:val="0"/>
          <w:sz w:val="24"/>
        </w:rPr>
        <w:t>が別に定める。</w:t>
      </w:r>
    </w:p>
    <w:p w:rsidR="00407C39" w:rsidRPr="00DC75FD" w:rsidRDefault="00407C39" w:rsidP="00407C39">
      <w:pPr>
        <w:overflowPunct w:val="0"/>
        <w:adjustRightInd w:val="0"/>
        <w:ind w:left="318" w:hanging="104"/>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この要綱は、昭和５３年８月８日から施行し、昭和５３年度分の補助金から適用する。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則（昭和５４年４月１日改正）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昭和５４年度分の補助金から適用する。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則（昭和５５年４月１日改正）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昭和５５年度分の補助金から適用する。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則（昭和５６年４月１日改正）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昭和５６年度分の補助金から適用する。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則（昭和５７年４月１日改正）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昭和５７年度分の補助金から適用する。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則（昭和５８年４月１日改正）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昭和５８年度分の補助金から適用する。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則（昭和５９年４月１日改正）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昭和５９年度分の補助金から適用する。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則（昭和６０年４月１日改正）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昭和６０年度分の補助金から適用する。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則（平成４年１２月１日改正）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平成４年度分の補助金から適用する。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則（平成５年１２月７日改正）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平成５年度分の補助金から適用する。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則（平成７年４月１日改正）</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平成７年度分の補助金から適用する。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w:t>
      </w:r>
    </w:p>
    <w:p w:rsidR="00407C39" w:rsidRPr="00DC75FD" w:rsidRDefault="00407C39"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この要綱は、平成１７年８月１日から施行し、平成１７年度分の補助金から適用する。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w:t>
      </w:r>
    </w:p>
    <w:p w:rsidR="00407C39" w:rsidRPr="00DC75FD" w:rsidRDefault="00073EA1"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施行期日）</w:t>
      </w:r>
    </w:p>
    <w:p w:rsidR="00407C39" w:rsidRPr="00DC75FD" w:rsidRDefault="00407C39" w:rsidP="00407C39">
      <w:pPr>
        <w:overflowPunct w:val="0"/>
        <w:adjustRightInd w:val="0"/>
        <w:textAlignment w:val="baseline"/>
        <w:rPr>
          <w:rFonts w:ascii="ＭＳ 明朝"/>
          <w:spacing w:val="2"/>
          <w:kern w:val="0"/>
          <w:sz w:val="24"/>
        </w:rPr>
      </w:pPr>
      <w:r w:rsidRPr="00DC75FD">
        <w:rPr>
          <w:rFonts w:ascii="Times New Roman" w:hAnsi="Times New Roman" w:cs="ＭＳ 明朝" w:hint="eastAsia"/>
          <w:kern w:val="0"/>
          <w:sz w:val="24"/>
        </w:rPr>
        <w:t>１</w:t>
      </w:r>
      <w:r w:rsidRPr="00DC75FD">
        <w:rPr>
          <w:rFonts w:ascii="Times New Roman" w:hAnsi="Times New Roman"/>
          <w:kern w:val="0"/>
          <w:sz w:val="24"/>
        </w:rPr>
        <w:t xml:space="preserve"> </w:t>
      </w:r>
      <w:r w:rsidRPr="00DC75FD">
        <w:rPr>
          <w:rFonts w:ascii="Times New Roman" w:hAnsi="Times New Roman" w:cs="ＭＳ 明朝" w:hint="eastAsia"/>
          <w:kern w:val="0"/>
          <w:sz w:val="24"/>
        </w:rPr>
        <w:t>この要綱は、平成１８年１１月１５日から施行し、平成１８年度分の補助金から適用する。</w:t>
      </w:r>
    </w:p>
    <w:p w:rsidR="00407C39" w:rsidRPr="00DC75FD" w:rsidRDefault="00073EA1" w:rsidP="00073EA1">
      <w:pPr>
        <w:overflowPunct w:val="0"/>
        <w:adjustRightInd w:val="0"/>
        <w:ind w:firstLineChars="100" w:firstLine="240"/>
        <w:textAlignment w:val="baseline"/>
        <w:rPr>
          <w:rFonts w:ascii="ＭＳ 明朝"/>
          <w:spacing w:val="2"/>
          <w:kern w:val="0"/>
          <w:sz w:val="24"/>
        </w:rPr>
      </w:pPr>
      <w:r w:rsidRPr="00DC75FD">
        <w:rPr>
          <w:rFonts w:ascii="Times New Roman" w:hAnsi="Times New Roman" w:cs="ＭＳ 明朝" w:hint="eastAsia"/>
          <w:kern w:val="0"/>
          <w:sz w:val="24"/>
        </w:rPr>
        <w:t>（</w:t>
      </w:r>
      <w:r w:rsidR="00407C39" w:rsidRPr="00DC75FD">
        <w:rPr>
          <w:rFonts w:ascii="Times New Roman" w:hAnsi="Times New Roman" w:cs="ＭＳ 明朝" w:hint="eastAsia"/>
          <w:kern w:val="0"/>
          <w:sz w:val="24"/>
        </w:rPr>
        <w:t>鳥取市公衆浴場運営費補助金交付要綱の廃止）</w:t>
      </w:r>
    </w:p>
    <w:p w:rsidR="00407C39" w:rsidRPr="00DC75FD" w:rsidRDefault="00407C39" w:rsidP="00407C39">
      <w:pPr>
        <w:overflowPunct w:val="0"/>
        <w:adjustRightInd w:val="0"/>
        <w:textAlignment w:val="baseline"/>
        <w:rPr>
          <w:rFonts w:ascii="ＭＳ 明朝"/>
          <w:spacing w:val="2"/>
          <w:kern w:val="0"/>
          <w:sz w:val="24"/>
        </w:rPr>
      </w:pPr>
      <w:r w:rsidRPr="00DC75FD">
        <w:rPr>
          <w:rFonts w:ascii="Times New Roman" w:hAnsi="Times New Roman" w:cs="ＭＳ 明朝" w:hint="eastAsia"/>
          <w:kern w:val="0"/>
          <w:sz w:val="24"/>
        </w:rPr>
        <w:t>２</w:t>
      </w:r>
      <w:r w:rsidRPr="00DC75FD">
        <w:rPr>
          <w:rFonts w:ascii="Times New Roman" w:hAnsi="Times New Roman"/>
          <w:kern w:val="0"/>
          <w:sz w:val="24"/>
        </w:rPr>
        <w:t xml:space="preserve">  </w:t>
      </w:r>
      <w:r w:rsidRPr="00DC75FD">
        <w:rPr>
          <w:rFonts w:ascii="Times New Roman" w:hAnsi="Times New Roman" w:cs="ＭＳ 明朝" w:hint="eastAsia"/>
          <w:kern w:val="0"/>
          <w:sz w:val="24"/>
        </w:rPr>
        <w:t>鳥取市公衆浴場運営費補助金交付要綱（平成７年４月１日制定）は、廃止する。</w:t>
      </w:r>
    </w:p>
    <w:p w:rsidR="00407C39" w:rsidRPr="00DC75FD" w:rsidRDefault="00407C39" w:rsidP="00407C39">
      <w:pPr>
        <w:overflowPunct w:val="0"/>
        <w:adjustRightInd w:val="0"/>
        <w:textAlignment w:val="baseline"/>
        <w:rPr>
          <w:rFonts w:ascii="ＭＳ 明朝"/>
          <w:spacing w:val="2"/>
          <w:kern w:val="0"/>
          <w:sz w:val="24"/>
        </w:rPr>
      </w:pPr>
    </w:p>
    <w:p w:rsidR="00407C39" w:rsidRPr="00DC75FD" w:rsidRDefault="00407C39" w:rsidP="00073EA1">
      <w:pPr>
        <w:overflowPunct w:val="0"/>
        <w:adjustRightInd w:val="0"/>
        <w:ind w:firstLineChars="300" w:firstLine="720"/>
        <w:textAlignment w:val="baseline"/>
        <w:rPr>
          <w:rFonts w:ascii="ＭＳ 明朝"/>
          <w:spacing w:val="2"/>
          <w:kern w:val="0"/>
          <w:sz w:val="24"/>
        </w:rPr>
      </w:pPr>
      <w:r w:rsidRPr="00DC75FD">
        <w:rPr>
          <w:rFonts w:ascii="Times New Roman" w:hAnsi="Times New Roman" w:cs="ＭＳ 明朝" w:hint="eastAsia"/>
          <w:kern w:val="0"/>
          <w:sz w:val="24"/>
        </w:rPr>
        <w:t>附　則</w:t>
      </w:r>
    </w:p>
    <w:p w:rsidR="00CD08E0" w:rsidRPr="00DC75FD" w:rsidRDefault="00407C39" w:rsidP="00073EA1">
      <w:pPr>
        <w:overflowPunct w:val="0"/>
        <w:adjustRightInd w:val="0"/>
        <w:ind w:firstLineChars="100" w:firstLine="240"/>
        <w:textAlignment w:val="baseline"/>
        <w:rPr>
          <w:rFonts w:ascii="ＭＳ 明朝"/>
          <w:spacing w:val="2"/>
          <w:kern w:val="0"/>
          <w:szCs w:val="21"/>
        </w:rPr>
      </w:pPr>
      <w:r w:rsidRPr="00DC75FD">
        <w:rPr>
          <w:rFonts w:ascii="Times New Roman" w:hAnsi="Times New Roman" w:cs="ＭＳ 明朝" w:hint="eastAsia"/>
          <w:kern w:val="0"/>
          <w:sz w:val="24"/>
        </w:rPr>
        <w:t>この要綱は、平成１９年</w:t>
      </w:r>
      <w:r w:rsidR="00341A3F" w:rsidRPr="00DC75FD">
        <w:rPr>
          <w:rFonts w:ascii="Times New Roman" w:hAnsi="Times New Roman"/>
          <w:kern w:val="0"/>
          <w:sz w:val="24"/>
        </w:rPr>
        <w:t>７</w:t>
      </w:r>
      <w:r w:rsidRPr="00DC75FD">
        <w:rPr>
          <w:rFonts w:ascii="Times New Roman" w:hAnsi="Times New Roman" w:cs="ＭＳ 明朝" w:hint="eastAsia"/>
          <w:kern w:val="0"/>
          <w:sz w:val="24"/>
        </w:rPr>
        <w:t>月３日から施行し、平成１９年度分の補助金から適用する。</w:t>
      </w:r>
    </w:p>
    <w:p w:rsidR="008563E3" w:rsidRPr="00DC75FD" w:rsidRDefault="008563E3" w:rsidP="00CD08E0">
      <w:pPr>
        <w:spacing w:line="0" w:lineRule="atLeast"/>
        <w:rPr>
          <w:sz w:val="28"/>
          <w:szCs w:val="28"/>
        </w:rPr>
      </w:pPr>
    </w:p>
    <w:p w:rsidR="00376523" w:rsidRPr="00DC75FD" w:rsidRDefault="00376523" w:rsidP="00073EA1">
      <w:pPr>
        <w:spacing w:line="0" w:lineRule="atLeast"/>
        <w:ind w:firstLineChars="300" w:firstLine="720"/>
        <w:rPr>
          <w:sz w:val="24"/>
        </w:rPr>
      </w:pPr>
      <w:r w:rsidRPr="00DC75FD">
        <w:rPr>
          <w:rFonts w:hint="eastAsia"/>
          <w:sz w:val="24"/>
        </w:rPr>
        <w:t>附　則</w:t>
      </w:r>
    </w:p>
    <w:p w:rsidR="00376523" w:rsidRPr="00DC75FD" w:rsidRDefault="00376523" w:rsidP="00073EA1">
      <w:pPr>
        <w:spacing w:line="0" w:lineRule="atLeast"/>
        <w:ind w:firstLineChars="100" w:firstLine="240"/>
        <w:rPr>
          <w:sz w:val="24"/>
        </w:rPr>
      </w:pPr>
      <w:r w:rsidRPr="00DC75FD">
        <w:rPr>
          <w:rFonts w:hint="eastAsia"/>
          <w:sz w:val="24"/>
        </w:rPr>
        <w:t>この要綱は、平成２１年</w:t>
      </w:r>
      <w:r w:rsidR="000F5057" w:rsidRPr="00DC75FD">
        <w:rPr>
          <w:rFonts w:hint="eastAsia"/>
          <w:sz w:val="24"/>
        </w:rPr>
        <w:t>６</w:t>
      </w:r>
      <w:r w:rsidRPr="00DC75FD">
        <w:rPr>
          <w:rFonts w:hint="eastAsia"/>
          <w:sz w:val="24"/>
        </w:rPr>
        <w:t>月</w:t>
      </w:r>
      <w:r w:rsidR="000F5057" w:rsidRPr="00DC75FD">
        <w:rPr>
          <w:rFonts w:hint="eastAsia"/>
          <w:sz w:val="24"/>
        </w:rPr>
        <w:t>１</w:t>
      </w:r>
      <w:r w:rsidRPr="00DC75FD">
        <w:rPr>
          <w:rFonts w:hint="eastAsia"/>
          <w:sz w:val="24"/>
        </w:rPr>
        <w:t>日から施行し、平成２１年度分の補助金から適用する。</w:t>
      </w:r>
    </w:p>
    <w:p w:rsidR="000F5057" w:rsidRPr="00DC75FD" w:rsidRDefault="000F5057" w:rsidP="00CD08E0">
      <w:pPr>
        <w:spacing w:line="0" w:lineRule="atLeast"/>
        <w:rPr>
          <w:sz w:val="24"/>
        </w:rPr>
      </w:pPr>
    </w:p>
    <w:p w:rsidR="000F5057" w:rsidRPr="00DC75FD" w:rsidRDefault="000F5057" w:rsidP="00073EA1">
      <w:pPr>
        <w:spacing w:line="0" w:lineRule="atLeast"/>
        <w:ind w:firstLineChars="300" w:firstLine="720"/>
        <w:rPr>
          <w:sz w:val="24"/>
        </w:rPr>
      </w:pPr>
      <w:r w:rsidRPr="00DC75FD">
        <w:rPr>
          <w:rFonts w:hint="eastAsia"/>
          <w:sz w:val="24"/>
        </w:rPr>
        <w:t>附　則</w:t>
      </w:r>
    </w:p>
    <w:p w:rsidR="000F5057" w:rsidRPr="00DC75FD" w:rsidRDefault="000F5057" w:rsidP="00073EA1">
      <w:pPr>
        <w:spacing w:line="0" w:lineRule="atLeast"/>
        <w:ind w:firstLineChars="100" w:firstLine="240"/>
        <w:rPr>
          <w:sz w:val="24"/>
        </w:rPr>
      </w:pPr>
      <w:r w:rsidRPr="00DC75FD">
        <w:rPr>
          <w:rFonts w:hint="eastAsia"/>
          <w:sz w:val="24"/>
        </w:rPr>
        <w:t>この要綱は、平成２１年</w:t>
      </w:r>
      <w:r w:rsidR="00204179" w:rsidRPr="00DC75FD">
        <w:rPr>
          <w:rFonts w:hint="eastAsia"/>
          <w:sz w:val="24"/>
        </w:rPr>
        <w:t>１０</w:t>
      </w:r>
      <w:r w:rsidRPr="00DC75FD">
        <w:rPr>
          <w:rFonts w:hint="eastAsia"/>
          <w:sz w:val="24"/>
        </w:rPr>
        <w:t>月</w:t>
      </w:r>
      <w:r w:rsidR="00204179" w:rsidRPr="00DC75FD">
        <w:rPr>
          <w:rFonts w:hint="eastAsia"/>
          <w:sz w:val="24"/>
        </w:rPr>
        <w:t>１</w:t>
      </w:r>
      <w:r w:rsidRPr="00DC75FD">
        <w:rPr>
          <w:rFonts w:hint="eastAsia"/>
          <w:sz w:val="24"/>
        </w:rPr>
        <w:t>日から施行し、平成２１年度分の補助金から適用する。</w:t>
      </w:r>
    </w:p>
    <w:p w:rsidR="000375D7" w:rsidRPr="00DC75FD" w:rsidRDefault="000375D7" w:rsidP="000F5057">
      <w:pPr>
        <w:spacing w:line="0" w:lineRule="atLeast"/>
        <w:rPr>
          <w:sz w:val="24"/>
        </w:rPr>
      </w:pPr>
    </w:p>
    <w:p w:rsidR="000375D7" w:rsidRPr="00DC75FD" w:rsidRDefault="000375D7" w:rsidP="00073EA1">
      <w:pPr>
        <w:spacing w:line="0" w:lineRule="atLeast"/>
        <w:ind w:firstLineChars="300" w:firstLine="720"/>
        <w:rPr>
          <w:sz w:val="24"/>
        </w:rPr>
      </w:pPr>
      <w:r w:rsidRPr="00DC75FD">
        <w:rPr>
          <w:rFonts w:hint="eastAsia"/>
          <w:sz w:val="24"/>
        </w:rPr>
        <w:t>附　則</w:t>
      </w:r>
    </w:p>
    <w:p w:rsidR="000375D7" w:rsidRPr="00DC75FD" w:rsidRDefault="000375D7" w:rsidP="00073EA1">
      <w:pPr>
        <w:spacing w:line="0" w:lineRule="atLeast"/>
        <w:ind w:firstLineChars="100" w:firstLine="240"/>
        <w:rPr>
          <w:sz w:val="24"/>
        </w:rPr>
      </w:pPr>
      <w:r w:rsidRPr="00DC75FD">
        <w:rPr>
          <w:rFonts w:hint="eastAsia"/>
          <w:sz w:val="24"/>
        </w:rPr>
        <w:t>この要綱は、平成２２年</w:t>
      </w:r>
      <w:r w:rsidR="00883EBC" w:rsidRPr="00DC75FD">
        <w:rPr>
          <w:rFonts w:hint="eastAsia"/>
          <w:sz w:val="24"/>
        </w:rPr>
        <w:t>２</w:t>
      </w:r>
      <w:r w:rsidRPr="00DC75FD">
        <w:rPr>
          <w:rFonts w:hint="eastAsia"/>
          <w:sz w:val="24"/>
        </w:rPr>
        <w:t>月</w:t>
      </w:r>
      <w:r w:rsidR="00883EBC" w:rsidRPr="00DC75FD">
        <w:rPr>
          <w:rFonts w:hint="eastAsia"/>
          <w:sz w:val="24"/>
        </w:rPr>
        <w:t>１</w:t>
      </w:r>
      <w:r w:rsidRPr="00DC75FD">
        <w:rPr>
          <w:rFonts w:hint="eastAsia"/>
          <w:sz w:val="24"/>
        </w:rPr>
        <w:t>日から施行し、平成２１年度分の補助金から適用する。</w:t>
      </w:r>
    </w:p>
    <w:p w:rsidR="00F87E63" w:rsidRPr="00DC75FD" w:rsidRDefault="00F87E63" w:rsidP="000375D7">
      <w:pPr>
        <w:spacing w:line="0" w:lineRule="atLeast"/>
        <w:rPr>
          <w:sz w:val="24"/>
        </w:rPr>
      </w:pPr>
    </w:p>
    <w:p w:rsidR="00F87E63" w:rsidRPr="00DC75FD" w:rsidRDefault="00F87E63" w:rsidP="00073EA1">
      <w:pPr>
        <w:spacing w:line="0" w:lineRule="atLeast"/>
        <w:ind w:firstLineChars="300" w:firstLine="720"/>
        <w:rPr>
          <w:sz w:val="24"/>
        </w:rPr>
      </w:pPr>
      <w:r w:rsidRPr="00DC75FD">
        <w:rPr>
          <w:rFonts w:hint="eastAsia"/>
          <w:sz w:val="24"/>
        </w:rPr>
        <w:t>附　則</w:t>
      </w:r>
    </w:p>
    <w:p w:rsidR="0027114D" w:rsidRPr="00DC75FD" w:rsidRDefault="008D66E7" w:rsidP="004D45CC">
      <w:pPr>
        <w:spacing w:line="0" w:lineRule="atLeast"/>
        <w:ind w:firstLineChars="100" w:firstLine="240"/>
        <w:rPr>
          <w:sz w:val="24"/>
        </w:rPr>
      </w:pPr>
      <w:r w:rsidRPr="00DC75FD">
        <w:rPr>
          <w:rFonts w:hint="eastAsia"/>
          <w:sz w:val="24"/>
        </w:rPr>
        <w:t>この要綱は、平成２４年</w:t>
      </w:r>
      <w:r w:rsidR="00925E66" w:rsidRPr="00DC75FD">
        <w:rPr>
          <w:rFonts w:hint="eastAsia"/>
          <w:sz w:val="24"/>
        </w:rPr>
        <w:t>２</w:t>
      </w:r>
      <w:r w:rsidR="00F87E63" w:rsidRPr="00DC75FD">
        <w:rPr>
          <w:rFonts w:hint="eastAsia"/>
          <w:sz w:val="24"/>
        </w:rPr>
        <w:t>月</w:t>
      </w:r>
      <w:r w:rsidR="00925E66" w:rsidRPr="00DC75FD">
        <w:rPr>
          <w:rFonts w:hint="eastAsia"/>
          <w:sz w:val="24"/>
        </w:rPr>
        <w:t>２２</w:t>
      </w:r>
      <w:r w:rsidR="00F87E63" w:rsidRPr="00DC75FD">
        <w:rPr>
          <w:rFonts w:hint="eastAsia"/>
          <w:sz w:val="24"/>
        </w:rPr>
        <w:t>日から施行し、平成２３年度分の補助金から適用する。</w:t>
      </w:r>
    </w:p>
    <w:p w:rsidR="00D55D6B" w:rsidRPr="00DC75FD" w:rsidRDefault="00D55D6B" w:rsidP="004D45CC">
      <w:pPr>
        <w:spacing w:line="0" w:lineRule="atLeast"/>
        <w:ind w:firstLineChars="100" w:firstLine="240"/>
        <w:rPr>
          <w:sz w:val="24"/>
        </w:rPr>
      </w:pPr>
    </w:p>
    <w:p w:rsidR="00D55D6B" w:rsidRPr="00DC75FD" w:rsidRDefault="00D55D6B" w:rsidP="00D55D6B">
      <w:pPr>
        <w:spacing w:line="0" w:lineRule="atLeast"/>
        <w:ind w:firstLineChars="300" w:firstLine="720"/>
        <w:rPr>
          <w:sz w:val="24"/>
        </w:rPr>
      </w:pPr>
      <w:r w:rsidRPr="00DC75FD">
        <w:rPr>
          <w:rFonts w:hint="eastAsia"/>
          <w:sz w:val="24"/>
        </w:rPr>
        <w:t>附　則</w:t>
      </w:r>
    </w:p>
    <w:p w:rsidR="00D55D6B" w:rsidRPr="00DC75FD" w:rsidRDefault="00D55D6B" w:rsidP="004D45CC">
      <w:pPr>
        <w:spacing w:line="0" w:lineRule="atLeast"/>
        <w:ind w:firstLineChars="100" w:firstLine="240"/>
        <w:rPr>
          <w:sz w:val="24"/>
        </w:rPr>
      </w:pPr>
      <w:r w:rsidRPr="00DC75FD">
        <w:rPr>
          <w:rFonts w:hint="eastAsia"/>
          <w:sz w:val="24"/>
        </w:rPr>
        <w:t>この要綱は、平成２９年４月１日から施行する。</w:t>
      </w:r>
    </w:p>
    <w:p w:rsidR="00AB639B" w:rsidRPr="00DC75FD" w:rsidRDefault="00AB639B" w:rsidP="004D45CC">
      <w:pPr>
        <w:spacing w:line="0" w:lineRule="atLeast"/>
        <w:ind w:firstLineChars="100" w:firstLine="240"/>
        <w:rPr>
          <w:sz w:val="24"/>
        </w:rPr>
      </w:pPr>
    </w:p>
    <w:p w:rsidR="00AB639B" w:rsidRPr="00DC75FD" w:rsidRDefault="00AB639B" w:rsidP="00AB639B">
      <w:pPr>
        <w:spacing w:line="0" w:lineRule="atLeast"/>
        <w:ind w:firstLineChars="300" w:firstLine="720"/>
        <w:rPr>
          <w:sz w:val="24"/>
        </w:rPr>
      </w:pPr>
      <w:r w:rsidRPr="00DC75FD">
        <w:rPr>
          <w:rFonts w:hint="eastAsia"/>
          <w:sz w:val="24"/>
        </w:rPr>
        <w:t>附　則</w:t>
      </w:r>
    </w:p>
    <w:p w:rsidR="00AB639B" w:rsidRPr="00DC75FD" w:rsidRDefault="009F482B" w:rsidP="009F482B">
      <w:pPr>
        <w:spacing w:line="0" w:lineRule="atLeast"/>
        <w:ind w:firstLineChars="100" w:firstLine="240"/>
        <w:rPr>
          <w:sz w:val="24"/>
        </w:rPr>
      </w:pPr>
      <w:r w:rsidRPr="00DC75FD">
        <w:rPr>
          <w:rFonts w:hint="eastAsia"/>
          <w:sz w:val="24"/>
        </w:rPr>
        <w:t>この要綱は、平成３０年１２月</w:t>
      </w:r>
      <w:r w:rsidR="009422F5" w:rsidRPr="00DC75FD">
        <w:rPr>
          <w:rFonts w:hint="eastAsia"/>
          <w:sz w:val="24"/>
        </w:rPr>
        <w:t>２８</w:t>
      </w:r>
      <w:r w:rsidRPr="00DC75FD">
        <w:rPr>
          <w:rFonts w:hint="eastAsia"/>
          <w:sz w:val="24"/>
        </w:rPr>
        <w:t>日から施行し、</w:t>
      </w:r>
      <w:r w:rsidR="00AB639B" w:rsidRPr="00DC75FD">
        <w:rPr>
          <w:rFonts w:hint="eastAsia"/>
          <w:sz w:val="24"/>
        </w:rPr>
        <w:t>平成３０年度分の補助金から適用する。</w:t>
      </w:r>
    </w:p>
    <w:p w:rsidR="00AB639B" w:rsidRPr="00DC75FD" w:rsidRDefault="00AB639B" w:rsidP="004D45CC">
      <w:pPr>
        <w:spacing w:line="0" w:lineRule="atLeast"/>
        <w:ind w:firstLineChars="100" w:firstLine="240"/>
        <w:rPr>
          <w:sz w:val="24"/>
        </w:rPr>
      </w:pPr>
    </w:p>
    <w:p w:rsidR="00F85C70" w:rsidRPr="00DC75FD" w:rsidRDefault="00F85C70" w:rsidP="00F85C70">
      <w:pPr>
        <w:spacing w:line="0" w:lineRule="atLeast"/>
        <w:ind w:firstLineChars="300" w:firstLine="720"/>
        <w:rPr>
          <w:sz w:val="24"/>
        </w:rPr>
      </w:pPr>
      <w:r w:rsidRPr="00DC75FD">
        <w:rPr>
          <w:rFonts w:hint="eastAsia"/>
          <w:sz w:val="24"/>
        </w:rPr>
        <w:t>附　則</w:t>
      </w:r>
    </w:p>
    <w:p w:rsidR="00F85C70" w:rsidRPr="00DC75FD" w:rsidRDefault="00F85C70" w:rsidP="00F85C70">
      <w:pPr>
        <w:spacing w:line="0" w:lineRule="atLeast"/>
        <w:ind w:firstLineChars="100" w:firstLine="240"/>
        <w:rPr>
          <w:sz w:val="24"/>
        </w:rPr>
      </w:pPr>
      <w:r w:rsidRPr="00DC75FD">
        <w:rPr>
          <w:rFonts w:hint="eastAsia"/>
          <w:sz w:val="24"/>
        </w:rPr>
        <w:t>この要綱は、令和２年１０月１日から施行する。</w:t>
      </w:r>
    </w:p>
    <w:p w:rsidR="009E3CE7" w:rsidRPr="00DC75FD" w:rsidRDefault="009E3CE7" w:rsidP="004D45CC">
      <w:pPr>
        <w:spacing w:line="0" w:lineRule="atLeast"/>
        <w:ind w:firstLineChars="100" w:firstLine="240"/>
        <w:rPr>
          <w:sz w:val="24"/>
        </w:rPr>
      </w:pPr>
    </w:p>
    <w:p w:rsidR="006E02D7" w:rsidRPr="00607A6B" w:rsidRDefault="006E02D7" w:rsidP="006E02D7">
      <w:pPr>
        <w:spacing w:line="0" w:lineRule="atLeast"/>
        <w:ind w:firstLineChars="300" w:firstLine="720"/>
        <w:rPr>
          <w:sz w:val="24"/>
        </w:rPr>
      </w:pPr>
      <w:r w:rsidRPr="00607A6B">
        <w:rPr>
          <w:rFonts w:hint="eastAsia"/>
          <w:sz w:val="24"/>
        </w:rPr>
        <w:t>附　則</w:t>
      </w:r>
    </w:p>
    <w:p w:rsidR="006E02D7" w:rsidRPr="00607A6B" w:rsidRDefault="006E02D7" w:rsidP="006E02D7">
      <w:pPr>
        <w:spacing w:line="0" w:lineRule="atLeast"/>
        <w:ind w:firstLineChars="100" w:firstLine="240"/>
        <w:rPr>
          <w:sz w:val="24"/>
        </w:rPr>
      </w:pPr>
      <w:r w:rsidRPr="00607A6B">
        <w:rPr>
          <w:rFonts w:hint="eastAsia"/>
          <w:sz w:val="24"/>
        </w:rPr>
        <w:t>この要綱は、令和３年４月１日から施行する。</w:t>
      </w: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9E3CE7" w:rsidRPr="00DC75FD" w:rsidRDefault="009E3CE7" w:rsidP="004D45CC">
      <w:pPr>
        <w:spacing w:line="0" w:lineRule="atLeast"/>
        <w:ind w:firstLineChars="100" w:firstLine="240"/>
        <w:rPr>
          <w:sz w:val="24"/>
        </w:rPr>
      </w:pPr>
    </w:p>
    <w:p w:rsidR="008F29EF" w:rsidRPr="00DC75FD" w:rsidRDefault="008F29EF" w:rsidP="004D45CC">
      <w:pPr>
        <w:spacing w:line="0" w:lineRule="atLeast"/>
        <w:ind w:firstLineChars="100" w:firstLine="240"/>
        <w:rPr>
          <w:sz w:val="24"/>
        </w:rPr>
        <w:sectPr w:rsidR="008F29EF" w:rsidRPr="00DC75FD" w:rsidSect="0079494F">
          <w:pgSz w:w="11906" w:h="16838" w:code="9"/>
          <w:pgMar w:top="851" w:right="851" w:bottom="567" w:left="851" w:header="851" w:footer="992" w:gutter="0"/>
          <w:cols w:space="425"/>
          <w:docGrid w:type="lines" w:linePitch="360"/>
        </w:sectPr>
      </w:pPr>
    </w:p>
    <w:p w:rsidR="009168C9" w:rsidRPr="00DC75FD" w:rsidRDefault="009168C9" w:rsidP="00837BB3">
      <w:pPr>
        <w:spacing w:line="0" w:lineRule="atLeast"/>
        <w:rPr>
          <w:sz w:val="24"/>
        </w:rPr>
      </w:pPr>
    </w:p>
    <w:p w:rsidR="009E3CE7" w:rsidRPr="00DC75FD" w:rsidRDefault="009E3CE7" w:rsidP="00837BB3">
      <w:pPr>
        <w:spacing w:line="0" w:lineRule="atLeast"/>
        <w:rPr>
          <w:sz w:val="24"/>
        </w:rPr>
      </w:pPr>
    </w:p>
    <w:p w:rsidR="009E3CE7" w:rsidRPr="00DC75FD" w:rsidRDefault="009E3CE7">
      <w:r w:rsidRPr="00DC75FD">
        <w:rPr>
          <w:rFonts w:hint="eastAsia"/>
        </w:rPr>
        <w:t>様式第１号（第１０条関係）</w:t>
      </w:r>
    </w:p>
    <w:p w:rsidR="009E3CE7" w:rsidRPr="00DC75FD" w:rsidRDefault="009E3CE7"/>
    <w:p w:rsidR="009E3CE7" w:rsidRPr="00DC75FD" w:rsidRDefault="009E3CE7" w:rsidP="00FD0158">
      <w:pPr>
        <w:spacing w:line="280" w:lineRule="exact"/>
        <w:jc w:val="right"/>
        <w:rPr>
          <w:rFonts w:hAnsi="Times New Roman"/>
        </w:rPr>
      </w:pPr>
      <w:r w:rsidRPr="00DC75FD">
        <w:rPr>
          <w:rFonts w:hAnsi="Times New Roman" w:hint="eastAsia"/>
        </w:rPr>
        <w:t xml:space="preserve">年　　　月　　　日　</w:t>
      </w:r>
    </w:p>
    <w:p w:rsidR="009E3CE7" w:rsidRPr="00DC75FD" w:rsidRDefault="009E3CE7" w:rsidP="00FD0158">
      <w:pPr>
        <w:spacing w:line="280" w:lineRule="exact"/>
        <w:rPr>
          <w:rFonts w:hAnsi="Times New Roman"/>
        </w:rPr>
      </w:pPr>
    </w:p>
    <w:p w:rsidR="009E3CE7" w:rsidRPr="00DC75FD" w:rsidRDefault="009E3CE7" w:rsidP="00FD0158">
      <w:pPr>
        <w:spacing w:line="280" w:lineRule="exact"/>
        <w:rPr>
          <w:rFonts w:hAnsi="Times New Roman"/>
        </w:rPr>
      </w:pPr>
    </w:p>
    <w:p w:rsidR="009E3CE7" w:rsidRPr="00DC75FD" w:rsidRDefault="009E3CE7" w:rsidP="00FD0158">
      <w:pPr>
        <w:spacing w:line="280" w:lineRule="exact"/>
        <w:rPr>
          <w:rFonts w:hAnsi="Times New Roman"/>
        </w:rPr>
      </w:pPr>
      <w:r w:rsidRPr="00DC75FD">
        <w:rPr>
          <w:rFonts w:hAnsi="Times New Roman" w:hint="eastAsia"/>
        </w:rPr>
        <w:t>鳥取市長　　　　　　様</w:t>
      </w:r>
    </w:p>
    <w:p w:rsidR="009E3CE7" w:rsidRPr="00DC75FD" w:rsidRDefault="009E3CE7" w:rsidP="00FD0158">
      <w:pPr>
        <w:spacing w:line="280" w:lineRule="exact"/>
        <w:rPr>
          <w:rFonts w:hAnsi="Times New Roman"/>
        </w:rPr>
      </w:pPr>
    </w:p>
    <w:p w:rsidR="009E3CE7" w:rsidRPr="00DC75FD" w:rsidRDefault="009E3CE7" w:rsidP="00FD0158">
      <w:pPr>
        <w:spacing w:line="280" w:lineRule="exact"/>
        <w:rPr>
          <w:rFonts w:hAnsi="Times New Roman"/>
        </w:rPr>
      </w:pPr>
    </w:p>
    <w:p w:rsidR="009E3CE7" w:rsidRPr="00DC75FD" w:rsidRDefault="009E3CE7" w:rsidP="00FD0158">
      <w:pPr>
        <w:tabs>
          <w:tab w:val="left" w:pos="4111"/>
        </w:tabs>
        <w:spacing w:line="280" w:lineRule="exact"/>
        <w:ind w:firstLineChars="2200" w:firstLine="4620"/>
        <w:rPr>
          <w:rFonts w:hAnsi="Times New Roman"/>
        </w:rPr>
      </w:pPr>
      <w:r w:rsidRPr="00DC75FD">
        <w:rPr>
          <w:rFonts w:hAnsi="Times New Roman" w:hint="eastAsia"/>
        </w:rPr>
        <w:t>報告者　住　　　所</w:t>
      </w:r>
    </w:p>
    <w:p w:rsidR="009E3CE7" w:rsidRPr="00DC75FD" w:rsidRDefault="009E3CE7" w:rsidP="00FD0158">
      <w:pPr>
        <w:tabs>
          <w:tab w:val="left" w:pos="4111"/>
        </w:tabs>
        <w:spacing w:line="280" w:lineRule="exact"/>
        <w:ind w:firstLineChars="2600" w:firstLine="5460"/>
        <w:rPr>
          <w:rFonts w:hAnsi="Times New Roman"/>
        </w:rPr>
      </w:pPr>
      <w:r w:rsidRPr="00DC75FD">
        <w:rPr>
          <w:rFonts w:hAnsi="Times New Roman" w:hint="eastAsia"/>
        </w:rPr>
        <w:t>名　　　称</w:t>
      </w:r>
    </w:p>
    <w:p w:rsidR="009E3CE7" w:rsidRPr="00DC75FD" w:rsidRDefault="009E3CE7" w:rsidP="00FD0158">
      <w:pPr>
        <w:tabs>
          <w:tab w:val="left" w:pos="4111"/>
        </w:tabs>
        <w:spacing w:line="280" w:lineRule="exact"/>
        <w:ind w:firstLineChars="2600" w:firstLine="5460"/>
        <w:rPr>
          <w:rFonts w:hAnsi="Times New Roman"/>
        </w:rPr>
      </w:pPr>
      <w:r w:rsidRPr="00DC75FD">
        <w:rPr>
          <w:rFonts w:hAnsi="Times New Roman" w:hint="eastAsia"/>
        </w:rPr>
        <w:t>代表者役職</w:t>
      </w:r>
    </w:p>
    <w:p w:rsidR="009E3CE7" w:rsidRPr="00DC75FD" w:rsidRDefault="009E3CE7" w:rsidP="00FD0158">
      <w:pPr>
        <w:tabs>
          <w:tab w:val="left" w:pos="4111"/>
        </w:tabs>
        <w:spacing w:line="280" w:lineRule="exact"/>
        <w:ind w:firstLineChars="2600" w:firstLine="5460"/>
        <w:rPr>
          <w:rFonts w:hAnsi="Times New Roman"/>
        </w:rPr>
      </w:pPr>
      <w:r w:rsidRPr="00DC75FD">
        <w:rPr>
          <w:rFonts w:hAnsi="Times New Roman" w:hint="eastAsia"/>
        </w:rPr>
        <w:t xml:space="preserve">代表者氏名　　　　　　　　</w:t>
      </w:r>
    </w:p>
    <w:p w:rsidR="009E3CE7" w:rsidRPr="00DC75FD" w:rsidRDefault="009E3CE7" w:rsidP="00FD0158">
      <w:pPr>
        <w:spacing w:line="280" w:lineRule="exact"/>
        <w:rPr>
          <w:rFonts w:hAnsi="Times New Roman"/>
        </w:rPr>
      </w:pPr>
    </w:p>
    <w:p w:rsidR="009E3CE7" w:rsidRPr="00DC75FD" w:rsidRDefault="009E3CE7" w:rsidP="00FD0158">
      <w:pPr>
        <w:spacing w:line="280" w:lineRule="exact"/>
        <w:rPr>
          <w:rFonts w:hAnsi="Times New Roman"/>
        </w:rPr>
      </w:pPr>
    </w:p>
    <w:p w:rsidR="009E3CE7" w:rsidRPr="00DC75FD" w:rsidRDefault="009E3CE7" w:rsidP="00FD0158">
      <w:pPr>
        <w:spacing w:line="280" w:lineRule="exact"/>
        <w:jc w:val="center"/>
        <w:rPr>
          <w:rFonts w:hAnsi="Times New Roman"/>
        </w:rPr>
      </w:pPr>
      <w:r w:rsidRPr="00DC75FD">
        <w:rPr>
          <w:rFonts w:hAnsi="Times New Roman" w:hint="eastAsia"/>
        </w:rPr>
        <w:t>○○年度鳥取市公衆浴場確保対策費仕入控除税額確定報告書</w:t>
      </w:r>
    </w:p>
    <w:p w:rsidR="009E3CE7" w:rsidRPr="00DC75FD" w:rsidRDefault="009E3CE7" w:rsidP="00FD0158">
      <w:pPr>
        <w:spacing w:line="280" w:lineRule="exact"/>
        <w:rPr>
          <w:rFonts w:hAnsi="Times New Roman"/>
        </w:rPr>
      </w:pPr>
    </w:p>
    <w:p w:rsidR="009E3CE7" w:rsidRPr="00DC75FD" w:rsidRDefault="009E3CE7" w:rsidP="00FD0158">
      <w:pPr>
        <w:spacing w:line="280" w:lineRule="exact"/>
        <w:rPr>
          <w:rFonts w:hAnsi="Times New Roman"/>
        </w:rPr>
      </w:pPr>
      <w:r w:rsidRPr="00DC75FD">
        <w:rPr>
          <w:rFonts w:hAnsi="Times New Roman" w:hint="eastAsia"/>
        </w:rPr>
        <w:t xml:space="preserve">　鳥取市公衆浴場確保対策補助金交付要綱第１０条第３項の規定に基づき、下記のとおり報告します。</w:t>
      </w:r>
    </w:p>
    <w:p w:rsidR="009E3CE7" w:rsidRPr="00DC75FD" w:rsidRDefault="009E3CE7" w:rsidP="00FD0158">
      <w:pPr>
        <w:spacing w:line="280" w:lineRule="exact"/>
        <w:rPr>
          <w:rFonts w:hAnsi="Times New Roman"/>
        </w:rPr>
      </w:pPr>
    </w:p>
    <w:p w:rsidR="009E3CE7" w:rsidRPr="00DC75FD" w:rsidRDefault="009E3CE7" w:rsidP="00FD0158">
      <w:pPr>
        <w:spacing w:line="280" w:lineRule="exact"/>
        <w:jc w:val="center"/>
        <w:rPr>
          <w:rFonts w:hAnsi="Times New Roman"/>
        </w:rPr>
      </w:pPr>
      <w:r w:rsidRPr="00DC75FD">
        <w:rPr>
          <w:rFonts w:hAnsi="Times New Roman" w:hint="eastAsia"/>
        </w:rPr>
        <w:t>記</w:t>
      </w:r>
    </w:p>
    <w:p w:rsidR="009E3CE7" w:rsidRPr="00DC75FD" w:rsidRDefault="009E3CE7" w:rsidP="00FD0158">
      <w:pPr>
        <w:spacing w:line="280" w:lineRule="exact"/>
        <w:rPr>
          <w:rFonts w:hAnsi="Times New Roman"/>
        </w:rPr>
      </w:pPr>
    </w:p>
    <w:p w:rsidR="009E3CE7" w:rsidRPr="00DC75FD" w:rsidRDefault="009E3CE7" w:rsidP="00FD0158">
      <w:pPr>
        <w:spacing w:line="280" w:lineRule="exact"/>
        <w:ind w:firstLineChars="100" w:firstLine="210"/>
        <w:rPr>
          <w:rFonts w:hAnsi="Times New Roman"/>
        </w:rPr>
      </w:pPr>
      <w:r w:rsidRPr="00DC75FD">
        <w:rPr>
          <w:rFonts w:hAnsi="Times New Roman" w:hint="eastAsia"/>
        </w:rPr>
        <w:t>１　補助金の確定額及び補助対象経費の額</w:t>
      </w:r>
    </w:p>
    <w:p w:rsidR="009E3CE7" w:rsidRPr="00DC75FD" w:rsidRDefault="009E3CE7" w:rsidP="00FD0158">
      <w:pPr>
        <w:spacing w:line="280" w:lineRule="exact"/>
        <w:ind w:firstLineChars="200" w:firstLine="420"/>
        <w:rPr>
          <w:rFonts w:hAnsi="Times New Roman"/>
        </w:rPr>
      </w:pPr>
      <w:r w:rsidRPr="00DC75FD">
        <w:rPr>
          <w:rFonts w:hAnsi="Times New Roman" w:hint="eastAsia"/>
        </w:rPr>
        <w:t>（１）補助金の確定額　　　　　　　金　　　　　　　　　円</w:t>
      </w:r>
    </w:p>
    <w:p w:rsidR="009E3CE7" w:rsidRPr="00DC75FD" w:rsidRDefault="009E3CE7" w:rsidP="00FD0158">
      <w:pPr>
        <w:spacing w:line="280" w:lineRule="exact"/>
        <w:ind w:firstLineChars="200" w:firstLine="420"/>
        <w:rPr>
          <w:rFonts w:hAnsi="Times New Roman"/>
        </w:rPr>
      </w:pPr>
      <w:r w:rsidRPr="00DC75FD">
        <w:rPr>
          <w:rFonts w:hAnsi="Times New Roman" w:hint="eastAsia"/>
        </w:rPr>
        <w:t>（２）補助対象経費の額　　　　　　金　　　　　　　　　円</w:t>
      </w:r>
    </w:p>
    <w:p w:rsidR="009E3CE7" w:rsidRPr="00DC75FD" w:rsidRDefault="009E3CE7" w:rsidP="00FD0158">
      <w:pPr>
        <w:spacing w:line="280" w:lineRule="exact"/>
        <w:rPr>
          <w:rFonts w:hAnsi="Times New Roman"/>
        </w:rPr>
      </w:pPr>
    </w:p>
    <w:p w:rsidR="009E3CE7" w:rsidRPr="00DC75FD" w:rsidRDefault="009E3CE7" w:rsidP="00FD0158">
      <w:pPr>
        <w:spacing w:line="280" w:lineRule="exact"/>
        <w:ind w:leftChars="100" w:left="420" w:hangingChars="100" w:hanging="210"/>
        <w:rPr>
          <w:rFonts w:hAnsi="Times New Roman"/>
        </w:rPr>
      </w:pPr>
      <w:r w:rsidRPr="00DC75FD">
        <w:rPr>
          <w:rFonts w:hAnsi="Times New Roman" w:hint="eastAsia"/>
        </w:rPr>
        <w:t>２　実績報告控除税額（交付決定控除税額が実績報告控除税額を超えるときは、交付決定控除税額）</w:t>
      </w:r>
    </w:p>
    <w:p w:rsidR="009E3CE7" w:rsidRPr="00DC75FD" w:rsidRDefault="009E3CE7" w:rsidP="00FD0158">
      <w:pPr>
        <w:spacing w:line="280" w:lineRule="exact"/>
        <w:rPr>
          <w:rFonts w:hAnsi="Times New Roman"/>
        </w:rPr>
      </w:pPr>
      <w:r w:rsidRPr="00DC75FD">
        <w:rPr>
          <w:rFonts w:hAnsi="Times New Roman" w:hint="eastAsia"/>
        </w:rPr>
        <w:t xml:space="preserve">　　　　　　　　　　　　　　　　　　　金　　　　　　　　　円</w:t>
      </w:r>
    </w:p>
    <w:p w:rsidR="009E3CE7" w:rsidRPr="00DC75FD" w:rsidRDefault="009E3CE7" w:rsidP="00FD0158">
      <w:pPr>
        <w:spacing w:line="280" w:lineRule="exact"/>
        <w:rPr>
          <w:rFonts w:hAnsi="Times New Roman"/>
        </w:rPr>
      </w:pPr>
      <w:r w:rsidRPr="00DC75FD">
        <w:rPr>
          <w:rFonts w:hAnsi="Times New Roman" w:hint="eastAsia"/>
        </w:rPr>
        <w:t xml:space="preserve">　</w:t>
      </w:r>
    </w:p>
    <w:p w:rsidR="009E3CE7" w:rsidRPr="00DC75FD" w:rsidRDefault="009E3CE7" w:rsidP="00FD0158">
      <w:pPr>
        <w:spacing w:line="280" w:lineRule="exact"/>
        <w:ind w:firstLineChars="100" w:firstLine="210"/>
        <w:rPr>
          <w:rFonts w:hAnsi="Times New Roman"/>
        </w:rPr>
      </w:pPr>
      <w:r w:rsidRPr="00DC75FD">
        <w:rPr>
          <w:rFonts w:hAnsi="Times New Roman" w:hint="eastAsia"/>
        </w:rPr>
        <w:t>３　消費税及び地方消費税額の申告により確定した仕入控除税額</w:t>
      </w:r>
    </w:p>
    <w:p w:rsidR="009E3CE7" w:rsidRPr="00DC75FD" w:rsidRDefault="009E3CE7" w:rsidP="00FD0158">
      <w:pPr>
        <w:spacing w:line="280" w:lineRule="exact"/>
        <w:ind w:firstLineChars="1900" w:firstLine="3990"/>
        <w:rPr>
          <w:rFonts w:hAnsi="Times New Roman"/>
        </w:rPr>
      </w:pPr>
      <w:r w:rsidRPr="00DC75FD">
        <w:rPr>
          <w:rFonts w:hAnsi="Times New Roman" w:hint="eastAsia"/>
        </w:rPr>
        <w:t>金　　　　　　　　　円</w:t>
      </w:r>
    </w:p>
    <w:p w:rsidR="009E3CE7" w:rsidRPr="00DC75FD" w:rsidRDefault="009E3CE7" w:rsidP="00FD0158">
      <w:pPr>
        <w:spacing w:line="280" w:lineRule="exact"/>
        <w:rPr>
          <w:rFonts w:hAnsi="Times New Roman"/>
        </w:rPr>
      </w:pPr>
    </w:p>
    <w:p w:rsidR="009E3CE7" w:rsidRPr="00DC75FD" w:rsidRDefault="009E3CE7" w:rsidP="00FD0158">
      <w:pPr>
        <w:spacing w:line="280" w:lineRule="exact"/>
        <w:ind w:firstLineChars="100" w:firstLine="210"/>
        <w:rPr>
          <w:rFonts w:hAnsi="Times New Roman"/>
        </w:rPr>
      </w:pPr>
      <w:r w:rsidRPr="00DC75FD">
        <w:rPr>
          <w:rFonts w:hAnsi="Times New Roman" w:hint="eastAsia"/>
        </w:rPr>
        <w:t>４　補助金返還相当額</w:t>
      </w:r>
    </w:p>
    <w:p w:rsidR="009E3CE7" w:rsidRPr="00DC75FD" w:rsidRDefault="009E3CE7" w:rsidP="00FD0158">
      <w:pPr>
        <w:spacing w:line="280" w:lineRule="exact"/>
        <w:rPr>
          <w:rFonts w:hAnsi="Times New Roman"/>
        </w:rPr>
      </w:pPr>
      <w:r w:rsidRPr="00DC75FD">
        <w:rPr>
          <w:rFonts w:hAnsi="Times New Roman" w:hint="eastAsia"/>
        </w:rPr>
        <w:t xml:space="preserve">　　　　　　　　　　</w:t>
      </w:r>
      <w:r w:rsidRPr="00DC75FD">
        <w:rPr>
          <w:rFonts w:hAnsi="Times New Roman"/>
        </w:rPr>
        <w:t xml:space="preserve"> </w:t>
      </w:r>
      <w:r w:rsidRPr="00DC75FD">
        <w:rPr>
          <w:rFonts w:hAnsi="Times New Roman" w:hint="eastAsia"/>
        </w:rPr>
        <w:t>１の（１）</w:t>
      </w:r>
    </w:p>
    <w:p w:rsidR="009E3CE7" w:rsidRPr="00DC75FD" w:rsidRDefault="009E3CE7" w:rsidP="00FD0158">
      <w:pPr>
        <w:spacing w:line="280" w:lineRule="exact"/>
        <w:rPr>
          <w:rFonts w:hAnsi="Times New Roman"/>
        </w:rPr>
      </w:pPr>
      <w:r w:rsidRPr="00DC75FD">
        <w:rPr>
          <w:noProof/>
        </w:rPr>
        <mc:AlternateContent>
          <mc:Choice Requires="wps">
            <w:drawing>
              <wp:anchor distT="0" distB="0" distL="114300" distR="114300" simplePos="0" relativeHeight="251659264" behindDoc="0" locked="0" layoutInCell="1" allowOverlap="1" wp14:anchorId="158B20F9" wp14:editId="157C9CAB">
                <wp:simplePos x="0" y="0"/>
                <wp:positionH relativeFrom="column">
                  <wp:posOffset>1329690</wp:posOffset>
                </wp:positionH>
                <wp:positionV relativeFrom="paragraph">
                  <wp:posOffset>92075</wp:posOffset>
                </wp:positionV>
                <wp:extent cx="819150" cy="0"/>
                <wp:effectExtent l="0" t="0" r="19050"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2D2F7" id="_x0000_t32" coordsize="21600,21600" o:spt="32" o:oned="t" path="m,l21600,21600e" filled="f">
                <v:path arrowok="t" fillok="f" o:connecttype="none"/>
                <o:lock v:ext="edit" shapetype="t"/>
              </v:shapetype>
              <v:shape id="直線矢印コネクタ 1" o:spid="_x0000_s1026" type="#_x0000_t32" style="position:absolute;left:0;text-align:left;margin-left:104.7pt;margin-top:7.25pt;width: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" strokecolor="black [3213]"/>
            </w:pict>
          </mc:Fallback>
        </mc:AlternateContent>
      </w:r>
      <w:r w:rsidRPr="00DC75FD">
        <w:rPr>
          <w:rFonts w:hAnsi="Times New Roman" w:hint="eastAsia"/>
        </w:rPr>
        <w:t xml:space="preserve">　　　（３－２）×</w:t>
      </w:r>
      <w:r w:rsidRPr="00DC75FD">
        <w:rPr>
          <w:rFonts w:hAnsi="Times New Roman"/>
        </w:rPr>
        <w:t xml:space="preserve"> </w:t>
      </w:r>
      <w:r w:rsidRPr="00DC75FD">
        <w:rPr>
          <w:rFonts w:hAnsi="Times New Roman" w:hint="eastAsia"/>
        </w:rPr>
        <w:t xml:space="preserve">　　　　　　　　　</w:t>
      </w:r>
      <w:r w:rsidRPr="00DC75FD">
        <w:rPr>
          <w:rFonts w:hAnsi="Times New Roman"/>
        </w:rPr>
        <w:t xml:space="preserve"> </w:t>
      </w:r>
      <w:r w:rsidRPr="00DC75FD">
        <w:rPr>
          <w:rFonts w:hAnsi="Times New Roman" w:hint="eastAsia"/>
        </w:rPr>
        <w:t>金　　　　　　　　　円</w:t>
      </w:r>
    </w:p>
    <w:p w:rsidR="009E3CE7" w:rsidRPr="00DC75FD" w:rsidRDefault="009E3CE7" w:rsidP="00FD0158">
      <w:pPr>
        <w:spacing w:line="280" w:lineRule="exact"/>
        <w:rPr>
          <w:rFonts w:hAnsi="Times New Roman"/>
        </w:rPr>
      </w:pPr>
      <w:r w:rsidRPr="00DC75FD">
        <w:rPr>
          <w:rFonts w:hAnsi="Times New Roman" w:hint="eastAsia"/>
        </w:rPr>
        <w:t xml:space="preserve">　　　　　　　　　　</w:t>
      </w:r>
      <w:r w:rsidRPr="00DC75FD">
        <w:rPr>
          <w:rFonts w:hAnsi="Times New Roman"/>
        </w:rPr>
        <w:t xml:space="preserve"> </w:t>
      </w:r>
      <w:r w:rsidRPr="00DC75FD">
        <w:rPr>
          <w:rFonts w:hAnsi="Times New Roman" w:hint="eastAsia"/>
        </w:rPr>
        <w:t>１の（２）</w:t>
      </w:r>
    </w:p>
    <w:p w:rsidR="009E3CE7" w:rsidRPr="00DC75FD" w:rsidRDefault="009E3CE7" w:rsidP="00FD0158">
      <w:pPr>
        <w:spacing w:line="280" w:lineRule="exact"/>
        <w:rPr>
          <w:rFonts w:hAnsi="Times New Roman"/>
        </w:rPr>
      </w:pPr>
    </w:p>
    <w:p w:rsidR="009E3CE7" w:rsidRPr="00DC75FD" w:rsidRDefault="009E3CE7" w:rsidP="00FD0158">
      <w:pPr>
        <w:spacing w:line="280" w:lineRule="exact"/>
        <w:rPr>
          <w:rFonts w:hAnsi="Times New Roman"/>
        </w:rPr>
      </w:pPr>
      <w:r w:rsidRPr="00DC75FD">
        <w:rPr>
          <w:rFonts w:hAnsi="Times New Roman" w:hint="eastAsia"/>
        </w:rPr>
        <w:t xml:space="preserve">　注）別紙として積算の内訳を添付すること。</w:t>
      </w:r>
    </w:p>
    <w:p w:rsidR="00A54158" w:rsidRPr="00DC75FD" w:rsidRDefault="00A54158" w:rsidP="00A54158">
      <w:pPr>
        <w:spacing w:line="0" w:lineRule="atLeast"/>
      </w:pPr>
    </w:p>
    <w:p w:rsidR="00A54158" w:rsidRPr="00DC75FD" w:rsidRDefault="00A54158" w:rsidP="00A54158">
      <w:pPr>
        <w:spacing w:line="0" w:lineRule="atLeast"/>
      </w:pPr>
    </w:p>
    <w:p w:rsidR="00A54158" w:rsidRPr="00DC75FD" w:rsidRDefault="00A54158" w:rsidP="00A54158">
      <w:pPr>
        <w:spacing w:line="0" w:lineRule="atLeast"/>
      </w:pPr>
    </w:p>
    <w:p w:rsidR="00A54158" w:rsidRPr="00DC75FD" w:rsidRDefault="00A54158" w:rsidP="00A54158">
      <w:pPr>
        <w:spacing w:line="0" w:lineRule="atLeast"/>
      </w:pPr>
    </w:p>
    <w:p w:rsidR="00B77356" w:rsidRPr="00DC75FD" w:rsidRDefault="00B77356" w:rsidP="00A54158">
      <w:pPr>
        <w:spacing w:line="0" w:lineRule="atLeast"/>
      </w:pPr>
    </w:p>
    <w:p w:rsidR="00B77356" w:rsidRPr="00DC75FD" w:rsidRDefault="00B77356" w:rsidP="00A54158">
      <w:pPr>
        <w:spacing w:line="0" w:lineRule="atLeast"/>
      </w:pPr>
    </w:p>
    <w:p w:rsidR="008F29EF" w:rsidRPr="00DC75FD" w:rsidRDefault="008F29EF" w:rsidP="007223A4">
      <w:pPr>
        <w:jc w:val="left"/>
        <w:rPr>
          <w:rFonts w:ascii="ＭＳ 明朝" w:hAnsi="ＭＳ 明朝"/>
          <w:sz w:val="24"/>
        </w:rPr>
      </w:pPr>
      <w:r w:rsidRPr="00DC75FD">
        <w:rPr>
          <w:rFonts w:ascii="ＭＳ 明朝" w:hAnsi="ＭＳ 明朝" w:hint="eastAsia"/>
          <w:sz w:val="24"/>
        </w:rPr>
        <w:lastRenderedPageBreak/>
        <w:t>様式第２号（第６条、第１０条関係）</w:t>
      </w:r>
    </w:p>
    <w:p w:rsidR="008F29EF" w:rsidRPr="00DC75FD" w:rsidRDefault="008F29EF" w:rsidP="007223A4">
      <w:pPr>
        <w:jc w:val="left"/>
        <w:rPr>
          <w:rFonts w:ascii="ＭＳ 明朝" w:hAnsi="ＭＳ 明朝"/>
          <w:sz w:val="24"/>
        </w:rPr>
      </w:pPr>
    </w:p>
    <w:p w:rsidR="008F29EF" w:rsidRPr="00DC75FD" w:rsidRDefault="008F29EF" w:rsidP="0027391B">
      <w:pPr>
        <w:jc w:val="center"/>
        <w:rPr>
          <w:rFonts w:ascii="ＭＳ 明朝" w:hAnsi="ＭＳ 明朝"/>
          <w:sz w:val="24"/>
        </w:rPr>
      </w:pPr>
      <w:r w:rsidRPr="00DC75FD">
        <w:rPr>
          <w:rFonts w:ascii="ＭＳ 明朝" w:hAnsi="ＭＳ 明朝" w:hint="eastAsia"/>
          <w:sz w:val="24"/>
        </w:rPr>
        <w:t>○○年度鳥取市公衆浴場確保対策事業計画（報告）書</w:t>
      </w:r>
    </w:p>
    <w:p w:rsidR="008F29EF" w:rsidRPr="00DC75FD" w:rsidRDefault="008F29EF" w:rsidP="00BC11AA">
      <w:pPr>
        <w:jc w:val="center"/>
        <w:rPr>
          <w:rFonts w:ascii="ＭＳ 明朝" w:hAnsi="ＭＳ 明朝"/>
          <w:sz w:val="24"/>
        </w:rPr>
      </w:pPr>
    </w:p>
    <w:p w:rsidR="008F29EF" w:rsidRPr="00DC75FD" w:rsidRDefault="008F29EF" w:rsidP="00BC11AA">
      <w:pPr>
        <w:ind w:firstLineChars="2000" w:firstLine="4800"/>
        <w:jc w:val="left"/>
        <w:rPr>
          <w:rFonts w:ascii="ＭＳ 明朝" w:hAnsi="ＭＳ 明朝"/>
          <w:sz w:val="24"/>
          <w:u w:val="single"/>
        </w:rPr>
      </w:pPr>
      <w:r w:rsidRPr="00DC75FD">
        <w:rPr>
          <w:rFonts w:ascii="ＭＳ 明朝" w:hAnsi="ＭＳ 明朝" w:hint="eastAsia"/>
          <w:sz w:val="24"/>
          <w:u w:val="single"/>
        </w:rPr>
        <w:t xml:space="preserve">浴　場　名　　　　　　　　　　</w:t>
      </w:r>
    </w:p>
    <w:p w:rsidR="008F29EF" w:rsidRPr="00DC75FD" w:rsidRDefault="00E26433" w:rsidP="00BC11AA">
      <w:pPr>
        <w:ind w:firstLineChars="2000" w:firstLine="4800"/>
        <w:jc w:val="left"/>
        <w:rPr>
          <w:rFonts w:ascii="ＭＳ 明朝" w:hAnsi="ＭＳ 明朝"/>
          <w:sz w:val="24"/>
        </w:rPr>
      </w:pPr>
      <w:r>
        <w:rPr>
          <w:rFonts w:ascii="ＭＳ 明朝" w:hAnsi="ＭＳ 明朝" w:hint="eastAsia"/>
          <w:sz w:val="24"/>
          <w:u w:val="single"/>
        </w:rPr>
        <w:t>代表</w:t>
      </w:r>
      <w:r w:rsidR="008F29EF" w:rsidRPr="00DC75FD">
        <w:rPr>
          <w:rFonts w:ascii="ＭＳ 明朝" w:hAnsi="ＭＳ 明朝" w:hint="eastAsia"/>
          <w:sz w:val="24"/>
          <w:u w:val="single"/>
        </w:rPr>
        <w:t xml:space="preserve">者氏名　　　　　　　　　　</w:t>
      </w:r>
    </w:p>
    <w:p w:rsidR="008F29EF" w:rsidRPr="00DC75FD" w:rsidRDefault="008F29EF" w:rsidP="00BC11AA">
      <w:pPr>
        <w:jc w:val="left"/>
        <w:rPr>
          <w:rFonts w:ascii="ＭＳ 明朝" w:hAnsi="ＭＳ 明朝"/>
          <w:sz w:val="24"/>
        </w:rPr>
      </w:pPr>
    </w:p>
    <w:p w:rsidR="008F29EF" w:rsidRPr="00DC75FD" w:rsidRDefault="008F29EF" w:rsidP="00BC11AA">
      <w:pPr>
        <w:jc w:val="left"/>
        <w:rPr>
          <w:rFonts w:ascii="ＭＳ 明朝" w:hAnsi="ＭＳ 明朝"/>
          <w:sz w:val="24"/>
        </w:rPr>
      </w:pPr>
    </w:p>
    <w:p w:rsidR="008F29EF" w:rsidRPr="00DC75FD" w:rsidRDefault="008F29EF" w:rsidP="00BC11AA">
      <w:pPr>
        <w:jc w:val="left"/>
        <w:rPr>
          <w:rFonts w:ascii="ＭＳ 明朝" w:hAnsi="ＭＳ 明朝"/>
          <w:sz w:val="24"/>
        </w:rPr>
      </w:pPr>
      <w:r w:rsidRPr="00DC75FD">
        <w:rPr>
          <w:rFonts w:ascii="ＭＳ 明朝" w:hAnsi="ＭＳ 明朝" w:hint="eastAsia"/>
          <w:sz w:val="24"/>
        </w:rPr>
        <w:t>１　公衆浴場確保対策運営補助事業計画（実績）</w:t>
      </w:r>
    </w:p>
    <w:p w:rsidR="008F29EF" w:rsidRPr="00DC75FD" w:rsidRDefault="008F29EF" w:rsidP="00BC11AA">
      <w:pPr>
        <w:jc w:val="left"/>
        <w:rPr>
          <w:rFonts w:ascii="ＭＳ 明朝" w:hAnsi="ＭＳ 明朝"/>
          <w:sz w:val="24"/>
        </w:rPr>
      </w:pPr>
      <w:r w:rsidRPr="00DC75FD">
        <w:rPr>
          <w:rFonts w:ascii="ＭＳ 明朝" w:hAnsi="ＭＳ 明朝" w:hint="eastAsia"/>
          <w:sz w:val="24"/>
        </w:rPr>
        <w:t xml:space="preserve">　　営業日数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676"/>
        <w:gridCol w:w="2044"/>
        <w:gridCol w:w="1615"/>
      </w:tblGrid>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営業月</w:t>
            </w:r>
          </w:p>
        </w:tc>
        <w:tc>
          <w:tcPr>
            <w:tcW w:w="1676"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営業日数</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営業月</w:t>
            </w:r>
          </w:p>
        </w:tc>
        <w:tc>
          <w:tcPr>
            <w:tcW w:w="161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営業日数</w:t>
            </w:r>
          </w:p>
        </w:tc>
      </w:tr>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４月</w:t>
            </w:r>
          </w:p>
        </w:tc>
        <w:tc>
          <w:tcPr>
            <w:tcW w:w="1676"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１０月</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５月</w:t>
            </w:r>
          </w:p>
        </w:tc>
        <w:tc>
          <w:tcPr>
            <w:tcW w:w="1676"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１１月</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６月</w:t>
            </w:r>
          </w:p>
        </w:tc>
        <w:tc>
          <w:tcPr>
            <w:tcW w:w="1676"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１２月</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７月</w:t>
            </w:r>
          </w:p>
        </w:tc>
        <w:tc>
          <w:tcPr>
            <w:tcW w:w="1676"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１月</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８月</w:t>
            </w:r>
          </w:p>
        </w:tc>
        <w:tc>
          <w:tcPr>
            <w:tcW w:w="1676"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２月</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r w:rsidR="00DC75FD" w:rsidRPr="00DC75FD" w:rsidTr="000512D7">
        <w:tc>
          <w:tcPr>
            <w:tcW w:w="1675"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９月</w:t>
            </w:r>
          </w:p>
        </w:tc>
        <w:tc>
          <w:tcPr>
            <w:tcW w:w="1676"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c>
          <w:tcPr>
            <w:tcW w:w="2044"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３月</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r w:rsidR="00DC75FD" w:rsidRPr="00DC75FD" w:rsidTr="000512D7">
        <w:tc>
          <w:tcPr>
            <w:tcW w:w="5395" w:type="dxa"/>
            <w:gridSpan w:val="3"/>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 xml:space="preserve">　　　　　年間営業日数</w:t>
            </w:r>
          </w:p>
        </w:tc>
        <w:tc>
          <w:tcPr>
            <w:tcW w:w="1615" w:type="dxa"/>
            <w:shd w:val="clear" w:color="auto" w:fill="auto"/>
          </w:tcPr>
          <w:p w:rsidR="008F29EF" w:rsidRPr="00DC75FD" w:rsidRDefault="008F29EF" w:rsidP="000512D7">
            <w:pPr>
              <w:jc w:val="right"/>
              <w:rPr>
                <w:rFonts w:ascii="ＭＳ 明朝" w:hAnsi="ＭＳ 明朝"/>
                <w:sz w:val="24"/>
              </w:rPr>
            </w:pPr>
            <w:r w:rsidRPr="00DC75FD">
              <w:rPr>
                <w:rFonts w:ascii="ＭＳ 明朝" w:hAnsi="ＭＳ 明朝" w:hint="eastAsia"/>
                <w:sz w:val="24"/>
              </w:rPr>
              <w:t>日</w:t>
            </w:r>
          </w:p>
        </w:tc>
      </w:tr>
    </w:tbl>
    <w:p w:rsidR="008F29EF" w:rsidRPr="00DC75FD" w:rsidRDefault="008F29EF" w:rsidP="00BC11AA">
      <w:pPr>
        <w:jc w:val="left"/>
        <w:rPr>
          <w:rFonts w:ascii="ＭＳ 明朝" w:hAnsi="ＭＳ 明朝"/>
          <w:sz w:val="24"/>
        </w:rPr>
      </w:pPr>
      <w:r w:rsidRPr="00DC75FD">
        <w:rPr>
          <w:rFonts w:ascii="ＭＳ 明朝" w:hAnsi="ＭＳ 明朝" w:hint="eastAsia"/>
          <w:sz w:val="24"/>
        </w:rPr>
        <w:t xml:space="preserve">　＊</w:t>
      </w:r>
      <w:r w:rsidRPr="00DC75FD">
        <w:rPr>
          <w:rFonts w:ascii="ＭＳ 明朝" w:hAnsi="ＭＳ 明朝" w:hint="eastAsia"/>
          <w:sz w:val="24"/>
          <w:u w:val="single"/>
        </w:rPr>
        <w:t>上記の日数がわかる資料の添付をお願いします。</w:t>
      </w:r>
    </w:p>
    <w:p w:rsidR="008F29EF" w:rsidRPr="00DC75FD" w:rsidRDefault="008F29EF" w:rsidP="00BC11AA">
      <w:pPr>
        <w:jc w:val="left"/>
        <w:rPr>
          <w:rFonts w:ascii="ＭＳ 明朝" w:hAnsi="ＭＳ 明朝"/>
          <w:sz w:val="24"/>
        </w:rPr>
      </w:pPr>
    </w:p>
    <w:p w:rsidR="008F29EF" w:rsidRPr="00DC75FD" w:rsidRDefault="008F29EF" w:rsidP="00BC11AA">
      <w:pPr>
        <w:jc w:val="left"/>
        <w:rPr>
          <w:rFonts w:ascii="ＭＳ 明朝" w:hAnsi="ＭＳ 明朝"/>
          <w:sz w:val="24"/>
        </w:rPr>
      </w:pPr>
    </w:p>
    <w:p w:rsidR="008F29EF" w:rsidRPr="00DC75FD" w:rsidRDefault="008F29EF" w:rsidP="00BC11AA">
      <w:pPr>
        <w:jc w:val="left"/>
        <w:rPr>
          <w:rFonts w:ascii="ＭＳ 明朝" w:hAnsi="ＭＳ 明朝"/>
          <w:sz w:val="24"/>
        </w:rPr>
      </w:pPr>
      <w:r w:rsidRPr="00DC75FD">
        <w:rPr>
          <w:rFonts w:ascii="ＭＳ 明朝" w:hAnsi="ＭＳ 明朝" w:hint="eastAsia"/>
          <w:sz w:val="24"/>
        </w:rPr>
        <w:t>２　公衆浴場確保対策利用者促進事業計画（実績）</w:t>
      </w:r>
    </w:p>
    <w:p w:rsidR="008F29EF" w:rsidRPr="00DC75FD" w:rsidRDefault="008F29EF" w:rsidP="00BC11AA">
      <w:pPr>
        <w:jc w:val="left"/>
        <w:rPr>
          <w:rFonts w:ascii="ＭＳ 明朝" w:hAnsi="ＭＳ 明朝"/>
          <w:sz w:val="24"/>
        </w:rPr>
      </w:pPr>
      <w:r w:rsidRPr="00DC75FD">
        <w:rPr>
          <w:rFonts w:ascii="ＭＳ 明朝" w:hAnsi="ＭＳ 明朝" w:hint="eastAsia"/>
          <w:sz w:val="24"/>
        </w:rPr>
        <w:t xml:space="preserve">　　年間事業実績及び所要経費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740"/>
        <w:gridCol w:w="4708"/>
      </w:tblGrid>
      <w:tr w:rsidR="00DC75FD" w:rsidRPr="00DC75FD" w:rsidTr="008F0149">
        <w:trPr>
          <w:trHeight w:val="562"/>
        </w:trPr>
        <w:tc>
          <w:tcPr>
            <w:tcW w:w="1092"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実施日</w:t>
            </w:r>
          </w:p>
        </w:tc>
        <w:tc>
          <w:tcPr>
            <w:tcW w:w="174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事業名</w:t>
            </w:r>
          </w:p>
        </w:tc>
        <w:tc>
          <w:tcPr>
            <w:tcW w:w="4708"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事業内容</w:t>
            </w:r>
          </w:p>
        </w:tc>
      </w:tr>
      <w:tr w:rsidR="00DC75FD" w:rsidRPr="00DC75FD" w:rsidTr="008F0149">
        <w:trPr>
          <w:trHeight w:val="360"/>
        </w:trPr>
        <w:tc>
          <w:tcPr>
            <w:tcW w:w="1092" w:type="dxa"/>
            <w:vMerge w:val="restart"/>
            <w:shd w:val="clear" w:color="auto" w:fill="auto"/>
          </w:tcPr>
          <w:p w:rsidR="008F29EF" w:rsidRPr="00DC75FD" w:rsidRDefault="008F29EF" w:rsidP="000512D7">
            <w:pPr>
              <w:jc w:val="left"/>
              <w:rPr>
                <w:rFonts w:ascii="ＭＳ 明朝" w:hAnsi="ＭＳ 明朝"/>
                <w:sz w:val="24"/>
              </w:rPr>
            </w:pPr>
          </w:p>
        </w:tc>
        <w:tc>
          <w:tcPr>
            <w:tcW w:w="1740" w:type="dxa"/>
            <w:vMerge w:val="restart"/>
            <w:shd w:val="clear" w:color="auto" w:fill="auto"/>
          </w:tcPr>
          <w:p w:rsidR="008F29EF" w:rsidRPr="00DC75FD" w:rsidRDefault="008F29EF" w:rsidP="000512D7">
            <w:pPr>
              <w:jc w:val="left"/>
              <w:rPr>
                <w:rFonts w:ascii="ＭＳ 明朝" w:hAnsi="ＭＳ 明朝"/>
                <w:sz w:val="24"/>
              </w:rPr>
            </w:pPr>
          </w:p>
        </w:tc>
        <w:tc>
          <w:tcPr>
            <w:tcW w:w="4708" w:type="dxa"/>
            <w:vMerge w:val="restart"/>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shd w:val="clear" w:color="auto" w:fill="auto"/>
          </w:tcPr>
          <w:p w:rsidR="008F29EF" w:rsidRPr="00DC75FD" w:rsidRDefault="008F29EF" w:rsidP="000512D7">
            <w:pPr>
              <w:jc w:val="left"/>
              <w:rPr>
                <w:rFonts w:ascii="ＭＳ 明朝" w:hAnsi="ＭＳ 明朝"/>
                <w:sz w:val="24"/>
              </w:rPr>
            </w:pPr>
          </w:p>
        </w:tc>
        <w:tc>
          <w:tcPr>
            <w:tcW w:w="1740" w:type="dxa"/>
            <w:vMerge/>
            <w:shd w:val="clear" w:color="auto" w:fill="auto"/>
          </w:tcPr>
          <w:p w:rsidR="008F29EF" w:rsidRPr="00DC75FD" w:rsidRDefault="008F29EF" w:rsidP="000512D7">
            <w:pPr>
              <w:jc w:val="left"/>
              <w:rPr>
                <w:rFonts w:ascii="ＭＳ 明朝" w:hAnsi="ＭＳ 明朝"/>
                <w:sz w:val="24"/>
              </w:rPr>
            </w:pPr>
          </w:p>
        </w:tc>
        <w:tc>
          <w:tcPr>
            <w:tcW w:w="4708" w:type="dxa"/>
            <w:vMerge/>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val="restart"/>
            <w:shd w:val="clear" w:color="auto" w:fill="auto"/>
          </w:tcPr>
          <w:p w:rsidR="008F29EF" w:rsidRPr="00DC75FD" w:rsidRDefault="008F29EF" w:rsidP="000512D7">
            <w:pPr>
              <w:jc w:val="left"/>
              <w:rPr>
                <w:rFonts w:ascii="ＭＳ 明朝" w:hAnsi="ＭＳ 明朝"/>
                <w:sz w:val="24"/>
              </w:rPr>
            </w:pPr>
          </w:p>
        </w:tc>
        <w:tc>
          <w:tcPr>
            <w:tcW w:w="1740" w:type="dxa"/>
            <w:vMerge w:val="restart"/>
            <w:shd w:val="clear" w:color="auto" w:fill="auto"/>
          </w:tcPr>
          <w:p w:rsidR="008F29EF" w:rsidRPr="00DC75FD" w:rsidRDefault="008F29EF" w:rsidP="000512D7">
            <w:pPr>
              <w:jc w:val="left"/>
              <w:rPr>
                <w:rFonts w:ascii="ＭＳ 明朝" w:hAnsi="ＭＳ 明朝"/>
                <w:sz w:val="24"/>
              </w:rPr>
            </w:pPr>
          </w:p>
        </w:tc>
        <w:tc>
          <w:tcPr>
            <w:tcW w:w="4708" w:type="dxa"/>
            <w:vMerge w:val="restart"/>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shd w:val="clear" w:color="auto" w:fill="auto"/>
          </w:tcPr>
          <w:p w:rsidR="008F29EF" w:rsidRPr="00DC75FD" w:rsidRDefault="008F29EF" w:rsidP="000512D7">
            <w:pPr>
              <w:jc w:val="left"/>
              <w:rPr>
                <w:rFonts w:ascii="ＭＳ 明朝" w:hAnsi="ＭＳ 明朝"/>
                <w:sz w:val="24"/>
              </w:rPr>
            </w:pPr>
          </w:p>
        </w:tc>
        <w:tc>
          <w:tcPr>
            <w:tcW w:w="1740" w:type="dxa"/>
            <w:vMerge/>
            <w:shd w:val="clear" w:color="auto" w:fill="auto"/>
          </w:tcPr>
          <w:p w:rsidR="008F29EF" w:rsidRPr="00DC75FD" w:rsidRDefault="008F29EF" w:rsidP="000512D7">
            <w:pPr>
              <w:jc w:val="left"/>
              <w:rPr>
                <w:rFonts w:ascii="ＭＳ 明朝" w:hAnsi="ＭＳ 明朝"/>
                <w:sz w:val="24"/>
              </w:rPr>
            </w:pPr>
          </w:p>
        </w:tc>
        <w:tc>
          <w:tcPr>
            <w:tcW w:w="4708" w:type="dxa"/>
            <w:vMerge/>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val="restart"/>
            <w:shd w:val="clear" w:color="auto" w:fill="auto"/>
          </w:tcPr>
          <w:p w:rsidR="008F29EF" w:rsidRPr="00DC75FD" w:rsidRDefault="008F29EF" w:rsidP="000512D7">
            <w:pPr>
              <w:jc w:val="left"/>
              <w:rPr>
                <w:rFonts w:ascii="ＭＳ 明朝" w:hAnsi="ＭＳ 明朝"/>
                <w:sz w:val="24"/>
              </w:rPr>
            </w:pPr>
          </w:p>
        </w:tc>
        <w:tc>
          <w:tcPr>
            <w:tcW w:w="1740" w:type="dxa"/>
            <w:vMerge w:val="restart"/>
            <w:shd w:val="clear" w:color="auto" w:fill="auto"/>
          </w:tcPr>
          <w:p w:rsidR="008F29EF" w:rsidRPr="00DC75FD" w:rsidRDefault="008F29EF" w:rsidP="000512D7">
            <w:pPr>
              <w:jc w:val="left"/>
              <w:rPr>
                <w:rFonts w:ascii="ＭＳ 明朝" w:hAnsi="ＭＳ 明朝"/>
                <w:sz w:val="24"/>
              </w:rPr>
            </w:pPr>
          </w:p>
        </w:tc>
        <w:tc>
          <w:tcPr>
            <w:tcW w:w="4708" w:type="dxa"/>
            <w:vMerge w:val="restart"/>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shd w:val="clear" w:color="auto" w:fill="auto"/>
          </w:tcPr>
          <w:p w:rsidR="008F29EF" w:rsidRPr="00DC75FD" w:rsidRDefault="008F29EF" w:rsidP="000512D7">
            <w:pPr>
              <w:jc w:val="left"/>
              <w:rPr>
                <w:rFonts w:ascii="ＭＳ 明朝" w:hAnsi="ＭＳ 明朝"/>
                <w:sz w:val="24"/>
              </w:rPr>
            </w:pPr>
          </w:p>
        </w:tc>
        <w:tc>
          <w:tcPr>
            <w:tcW w:w="1740" w:type="dxa"/>
            <w:vMerge/>
            <w:shd w:val="clear" w:color="auto" w:fill="auto"/>
          </w:tcPr>
          <w:p w:rsidR="008F29EF" w:rsidRPr="00DC75FD" w:rsidRDefault="008F29EF" w:rsidP="000512D7">
            <w:pPr>
              <w:jc w:val="left"/>
              <w:rPr>
                <w:rFonts w:ascii="ＭＳ 明朝" w:hAnsi="ＭＳ 明朝"/>
                <w:sz w:val="24"/>
              </w:rPr>
            </w:pPr>
          </w:p>
        </w:tc>
        <w:tc>
          <w:tcPr>
            <w:tcW w:w="4708" w:type="dxa"/>
            <w:vMerge/>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val="restart"/>
            <w:shd w:val="clear" w:color="auto" w:fill="auto"/>
          </w:tcPr>
          <w:p w:rsidR="008F29EF" w:rsidRPr="00DC75FD" w:rsidRDefault="008F29EF" w:rsidP="000512D7">
            <w:pPr>
              <w:jc w:val="left"/>
              <w:rPr>
                <w:rFonts w:ascii="ＭＳ 明朝" w:hAnsi="ＭＳ 明朝"/>
                <w:sz w:val="24"/>
              </w:rPr>
            </w:pPr>
          </w:p>
        </w:tc>
        <w:tc>
          <w:tcPr>
            <w:tcW w:w="1740" w:type="dxa"/>
            <w:vMerge w:val="restart"/>
            <w:shd w:val="clear" w:color="auto" w:fill="auto"/>
          </w:tcPr>
          <w:p w:rsidR="008F29EF" w:rsidRPr="00DC75FD" w:rsidRDefault="008F29EF" w:rsidP="000512D7">
            <w:pPr>
              <w:jc w:val="left"/>
              <w:rPr>
                <w:rFonts w:ascii="ＭＳ 明朝" w:hAnsi="ＭＳ 明朝"/>
                <w:sz w:val="24"/>
              </w:rPr>
            </w:pPr>
          </w:p>
        </w:tc>
        <w:tc>
          <w:tcPr>
            <w:tcW w:w="4708" w:type="dxa"/>
            <w:vMerge w:val="restart"/>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shd w:val="clear" w:color="auto" w:fill="auto"/>
          </w:tcPr>
          <w:p w:rsidR="008F29EF" w:rsidRPr="00DC75FD" w:rsidRDefault="008F29EF" w:rsidP="000512D7">
            <w:pPr>
              <w:jc w:val="left"/>
              <w:rPr>
                <w:rFonts w:ascii="ＭＳ 明朝" w:hAnsi="ＭＳ 明朝"/>
                <w:sz w:val="24"/>
              </w:rPr>
            </w:pPr>
          </w:p>
        </w:tc>
        <w:tc>
          <w:tcPr>
            <w:tcW w:w="1740" w:type="dxa"/>
            <w:vMerge/>
            <w:shd w:val="clear" w:color="auto" w:fill="auto"/>
          </w:tcPr>
          <w:p w:rsidR="008F29EF" w:rsidRPr="00DC75FD" w:rsidRDefault="008F29EF" w:rsidP="000512D7">
            <w:pPr>
              <w:jc w:val="left"/>
              <w:rPr>
                <w:rFonts w:ascii="ＭＳ 明朝" w:hAnsi="ＭＳ 明朝"/>
                <w:sz w:val="24"/>
              </w:rPr>
            </w:pPr>
          </w:p>
        </w:tc>
        <w:tc>
          <w:tcPr>
            <w:tcW w:w="4708" w:type="dxa"/>
            <w:vMerge/>
            <w:shd w:val="clear" w:color="auto" w:fill="auto"/>
          </w:tcPr>
          <w:p w:rsidR="008F29EF" w:rsidRPr="00DC75FD" w:rsidRDefault="008F29EF" w:rsidP="000512D7">
            <w:pPr>
              <w:jc w:val="left"/>
              <w:rPr>
                <w:rFonts w:ascii="ＭＳ 明朝" w:hAnsi="ＭＳ 明朝"/>
                <w:sz w:val="24"/>
              </w:rPr>
            </w:pPr>
          </w:p>
        </w:tc>
      </w:tr>
      <w:tr w:rsidR="00DC75FD" w:rsidRPr="00DC75FD" w:rsidTr="008F0149">
        <w:trPr>
          <w:trHeight w:val="360"/>
        </w:trPr>
        <w:tc>
          <w:tcPr>
            <w:tcW w:w="1092" w:type="dxa"/>
            <w:vMerge w:val="restart"/>
            <w:shd w:val="clear" w:color="auto" w:fill="auto"/>
          </w:tcPr>
          <w:p w:rsidR="008F29EF" w:rsidRPr="00DC75FD" w:rsidRDefault="008F29EF" w:rsidP="000512D7">
            <w:pPr>
              <w:jc w:val="left"/>
              <w:rPr>
                <w:rFonts w:ascii="ＭＳ 明朝" w:hAnsi="ＭＳ 明朝"/>
                <w:sz w:val="24"/>
              </w:rPr>
            </w:pPr>
          </w:p>
        </w:tc>
        <w:tc>
          <w:tcPr>
            <w:tcW w:w="1740" w:type="dxa"/>
            <w:vMerge w:val="restart"/>
            <w:shd w:val="clear" w:color="auto" w:fill="auto"/>
          </w:tcPr>
          <w:p w:rsidR="008F29EF" w:rsidRPr="00DC75FD" w:rsidRDefault="008F29EF" w:rsidP="000512D7">
            <w:pPr>
              <w:jc w:val="left"/>
              <w:rPr>
                <w:rFonts w:ascii="ＭＳ 明朝" w:hAnsi="ＭＳ 明朝"/>
                <w:sz w:val="24"/>
              </w:rPr>
            </w:pPr>
          </w:p>
        </w:tc>
        <w:tc>
          <w:tcPr>
            <w:tcW w:w="4708" w:type="dxa"/>
            <w:vMerge w:val="restart"/>
            <w:shd w:val="clear" w:color="auto" w:fill="auto"/>
          </w:tcPr>
          <w:p w:rsidR="008F29EF" w:rsidRPr="00DC75FD" w:rsidRDefault="008F29EF" w:rsidP="000512D7">
            <w:pPr>
              <w:jc w:val="left"/>
              <w:rPr>
                <w:rFonts w:ascii="ＭＳ 明朝" w:hAnsi="ＭＳ 明朝"/>
                <w:sz w:val="24"/>
              </w:rPr>
            </w:pPr>
          </w:p>
        </w:tc>
      </w:tr>
      <w:tr w:rsidR="008F29EF" w:rsidRPr="00DC75FD" w:rsidTr="008F0149">
        <w:trPr>
          <w:trHeight w:val="360"/>
        </w:trPr>
        <w:tc>
          <w:tcPr>
            <w:tcW w:w="1092" w:type="dxa"/>
            <w:vMerge/>
            <w:shd w:val="clear" w:color="auto" w:fill="auto"/>
          </w:tcPr>
          <w:p w:rsidR="008F29EF" w:rsidRPr="00DC75FD" w:rsidRDefault="008F29EF" w:rsidP="000512D7">
            <w:pPr>
              <w:jc w:val="left"/>
              <w:rPr>
                <w:rFonts w:ascii="ＭＳ 明朝" w:hAnsi="ＭＳ 明朝"/>
                <w:sz w:val="24"/>
              </w:rPr>
            </w:pPr>
          </w:p>
        </w:tc>
        <w:tc>
          <w:tcPr>
            <w:tcW w:w="1740" w:type="dxa"/>
            <w:vMerge/>
            <w:shd w:val="clear" w:color="auto" w:fill="auto"/>
          </w:tcPr>
          <w:p w:rsidR="008F29EF" w:rsidRPr="00DC75FD" w:rsidRDefault="008F29EF" w:rsidP="000512D7">
            <w:pPr>
              <w:jc w:val="left"/>
              <w:rPr>
                <w:rFonts w:ascii="ＭＳ 明朝" w:hAnsi="ＭＳ 明朝"/>
                <w:sz w:val="24"/>
              </w:rPr>
            </w:pPr>
          </w:p>
        </w:tc>
        <w:tc>
          <w:tcPr>
            <w:tcW w:w="4708" w:type="dxa"/>
            <w:vMerge/>
            <w:shd w:val="clear" w:color="auto" w:fill="auto"/>
          </w:tcPr>
          <w:p w:rsidR="008F29EF" w:rsidRPr="00DC75FD" w:rsidRDefault="008F29EF" w:rsidP="000512D7">
            <w:pPr>
              <w:jc w:val="left"/>
              <w:rPr>
                <w:rFonts w:ascii="ＭＳ 明朝" w:hAnsi="ＭＳ 明朝"/>
                <w:sz w:val="24"/>
              </w:rPr>
            </w:pPr>
          </w:p>
        </w:tc>
      </w:tr>
    </w:tbl>
    <w:p w:rsidR="008F29EF" w:rsidRPr="00DC75FD" w:rsidRDefault="008F29EF" w:rsidP="00BC11AA">
      <w:pPr>
        <w:jc w:val="left"/>
        <w:rPr>
          <w:rFonts w:ascii="ＭＳ 明朝" w:hAnsi="ＭＳ 明朝"/>
          <w:sz w:val="24"/>
        </w:rPr>
      </w:pPr>
    </w:p>
    <w:p w:rsidR="008F29EF" w:rsidRPr="00DC75FD" w:rsidRDefault="008F29EF" w:rsidP="00BC11AA">
      <w:pPr>
        <w:jc w:val="left"/>
        <w:rPr>
          <w:rFonts w:ascii="ＭＳ 明朝" w:hAnsi="ＭＳ 明朝"/>
          <w:sz w:val="24"/>
        </w:rPr>
      </w:pPr>
      <w:r w:rsidRPr="00DC75FD">
        <w:rPr>
          <w:rFonts w:ascii="ＭＳ 明朝" w:hAnsi="ＭＳ 明朝" w:hint="eastAsia"/>
          <w:sz w:val="24"/>
        </w:rPr>
        <w:lastRenderedPageBreak/>
        <w:t>様式第３号（第６条、第１０条関係）</w:t>
      </w:r>
    </w:p>
    <w:p w:rsidR="008F29EF" w:rsidRPr="00DC75FD" w:rsidRDefault="008F29EF" w:rsidP="00BC11AA">
      <w:pPr>
        <w:jc w:val="left"/>
        <w:rPr>
          <w:rFonts w:ascii="ＭＳ 明朝" w:hAnsi="ＭＳ 明朝"/>
          <w:sz w:val="24"/>
        </w:rPr>
      </w:pPr>
    </w:p>
    <w:p w:rsidR="008F29EF" w:rsidRPr="00DC75FD" w:rsidRDefault="008F29EF" w:rsidP="007223A4">
      <w:pPr>
        <w:jc w:val="center"/>
        <w:rPr>
          <w:rFonts w:ascii="ＭＳ 明朝" w:hAnsi="ＭＳ 明朝"/>
          <w:sz w:val="24"/>
        </w:rPr>
      </w:pPr>
      <w:r w:rsidRPr="00DC75FD">
        <w:rPr>
          <w:rFonts w:ascii="ＭＳ 明朝" w:hAnsi="ＭＳ 明朝" w:hint="eastAsia"/>
          <w:sz w:val="24"/>
        </w:rPr>
        <w:t>○○年度鳥取市公衆浴場確保対策事業収支予算（決算）書</w:t>
      </w:r>
    </w:p>
    <w:p w:rsidR="008F29EF" w:rsidRPr="00DC75FD" w:rsidRDefault="008F29EF" w:rsidP="006F18B6">
      <w:pPr>
        <w:ind w:firstLineChars="2000" w:firstLine="4800"/>
        <w:jc w:val="left"/>
        <w:rPr>
          <w:rFonts w:ascii="ＭＳ 明朝" w:hAnsi="ＭＳ 明朝"/>
          <w:sz w:val="24"/>
          <w:u w:val="single"/>
        </w:rPr>
      </w:pPr>
    </w:p>
    <w:p w:rsidR="008F29EF" w:rsidRPr="00DC75FD" w:rsidRDefault="008F29EF" w:rsidP="006F18B6">
      <w:pPr>
        <w:ind w:firstLineChars="2000" w:firstLine="4800"/>
        <w:jc w:val="left"/>
        <w:rPr>
          <w:rFonts w:ascii="ＭＳ 明朝" w:hAnsi="ＭＳ 明朝"/>
          <w:sz w:val="24"/>
          <w:u w:val="single"/>
        </w:rPr>
      </w:pPr>
      <w:r w:rsidRPr="00DC75FD">
        <w:rPr>
          <w:rFonts w:ascii="ＭＳ 明朝" w:hAnsi="ＭＳ 明朝" w:hint="eastAsia"/>
          <w:sz w:val="24"/>
          <w:u w:val="single"/>
        </w:rPr>
        <w:t xml:space="preserve">浴　場　名　　　　　　　　　　</w:t>
      </w:r>
    </w:p>
    <w:p w:rsidR="008F29EF" w:rsidRPr="00DC75FD" w:rsidRDefault="00E26433" w:rsidP="006F18B6">
      <w:pPr>
        <w:ind w:firstLineChars="2000" w:firstLine="4800"/>
        <w:jc w:val="left"/>
        <w:rPr>
          <w:rFonts w:ascii="ＭＳ 明朝" w:hAnsi="ＭＳ 明朝"/>
          <w:sz w:val="24"/>
        </w:rPr>
      </w:pPr>
      <w:r>
        <w:rPr>
          <w:rFonts w:ascii="ＭＳ 明朝" w:hAnsi="ＭＳ 明朝" w:hint="eastAsia"/>
          <w:sz w:val="24"/>
          <w:u w:val="single"/>
        </w:rPr>
        <w:t>代表</w:t>
      </w:r>
      <w:r w:rsidR="008F29EF" w:rsidRPr="00DC75FD">
        <w:rPr>
          <w:rFonts w:ascii="ＭＳ 明朝" w:hAnsi="ＭＳ 明朝" w:hint="eastAsia"/>
          <w:sz w:val="24"/>
          <w:u w:val="single"/>
        </w:rPr>
        <w:t xml:space="preserve">者氏名　　　　　　　　　　</w:t>
      </w:r>
    </w:p>
    <w:p w:rsidR="008F29EF" w:rsidRPr="00DC75FD" w:rsidRDefault="008F29EF" w:rsidP="006F18B6">
      <w:pPr>
        <w:jc w:val="left"/>
        <w:rPr>
          <w:rFonts w:ascii="ＭＳ 明朝" w:hAnsi="ＭＳ 明朝"/>
          <w:sz w:val="24"/>
        </w:rPr>
      </w:pPr>
    </w:p>
    <w:p w:rsidR="008F29EF" w:rsidRPr="00DC75FD" w:rsidRDefault="008F29EF" w:rsidP="00BC11AA">
      <w:pPr>
        <w:jc w:val="left"/>
        <w:rPr>
          <w:rFonts w:ascii="ＭＳ 明朝" w:hAnsi="ＭＳ 明朝"/>
          <w:sz w:val="24"/>
        </w:rPr>
      </w:pPr>
      <w:r w:rsidRPr="00DC75FD">
        <w:rPr>
          <w:rFonts w:ascii="ＭＳ 明朝" w:hAnsi="ＭＳ 明朝" w:hint="eastAsia"/>
          <w:sz w:val="24"/>
        </w:rPr>
        <w:t>１　収入の部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466"/>
        <w:gridCol w:w="2770"/>
      </w:tblGrid>
      <w:tr w:rsidR="00DC75FD" w:rsidRPr="00DC75FD" w:rsidTr="000512D7">
        <w:tc>
          <w:tcPr>
            <w:tcW w:w="306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項　目</w:t>
            </w:r>
          </w:p>
        </w:tc>
        <w:tc>
          <w:tcPr>
            <w:tcW w:w="252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金　額　（円）</w:t>
            </w:r>
          </w:p>
        </w:tc>
        <w:tc>
          <w:tcPr>
            <w:tcW w:w="2852"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備　考</w:t>
            </w: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年間運営費補助金</w:t>
            </w: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607A6B" w:rsidP="000512D7">
            <w:pPr>
              <w:jc w:val="left"/>
              <w:rPr>
                <w:rFonts w:ascii="ＭＳ 明朝" w:hAnsi="ＭＳ 明朝"/>
                <w:sz w:val="24"/>
              </w:rPr>
            </w:pPr>
            <w:r>
              <w:rPr>
                <w:rFonts w:ascii="ＭＳ 明朝" w:hAnsi="ＭＳ 明朝"/>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10.8pt;margin-top:9.25pt;width:7.15pt;height:39pt;z-index:251663360;mso-position-horizontal-relative:text;mso-position-vertical-relative:text">
                  <v:textbox inset="5.85pt,.7pt,5.85pt,.7pt"/>
                </v:shape>
              </w:pict>
            </w: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省エネ対策事業補助金</w:t>
            </w: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 xml:space="preserve">　　市補助金</w:t>
            </w: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原油高騰対策補助金</w:t>
            </w: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rPr>
          <w:trHeight w:val="435"/>
        </w:trPr>
        <w:tc>
          <w:tcPr>
            <w:tcW w:w="3060" w:type="dxa"/>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入　浴　料</w:t>
            </w: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rPr>
          <w:trHeight w:val="345"/>
        </w:trPr>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rPr>
          <w:trHeight w:val="390"/>
        </w:trPr>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rPr>
          <w:trHeight w:val="315"/>
        </w:trPr>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p>
        </w:tc>
      </w:tr>
      <w:tr w:rsidR="008F29EF" w:rsidRPr="00DC75FD" w:rsidTr="000512D7">
        <w:tc>
          <w:tcPr>
            <w:tcW w:w="3060" w:type="dxa"/>
            <w:shd w:val="clear" w:color="auto" w:fill="auto"/>
          </w:tcPr>
          <w:p w:rsidR="008F29EF" w:rsidRPr="00DC75FD" w:rsidRDefault="008F29EF" w:rsidP="000512D7">
            <w:pPr>
              <w:jc w:val="left"/>
              <w:rPr>
                <w:rFonts w:ascii="ＭＳ 明朝" w:hAnsi="ＭＳ 明朝"/>
                <w:sz w:val="24"/>
              </w:rPr>
            </w:pPr>
            <w:r w:rsidRPr="00DC75FD">
              <w:rPr>
                <w:rFonts w:ascii="ＭＳ 明朝" w:hAnsi="ＭＳ 明朝" w:hint="eastAsia"/>
                <w:sz w:val="24"/>
              </w:rPr>
              <w:t>合　　　計</w:t>
            </w:r>
          </w:p>
        </w:tc>
        <w:tc>
          <w:tcPr>
            <w:tcW w:w="2520" w:type="dxa"/>
            <w:shd w:val="clear" w:color="auto" w:fill="auto"/>
          </w:tcPr>
          <w:p w:rsidR="008F29EF" w:rsidRPr="00DC75FD" w:rsidRDefault="008F29EF" w:rsidP="000512D7">
            <w:pPr>
              <w:jc w:val="left"/>
              <w:rPr>
                <w:rFonts w:ascii="ＭＳ 明朝" w:hAnsi="ＭＳ 明朝"/>
                <w:sz w:val="24"/>
              </w:rPr>
            </w:pPr>
          </w:p>
        </w:tc>
        <w:tc>
          <w:tcPr>
            <w:tcW w:w="2852" w:type="dxa"/>
            <w:shd w:val="clear" w:color="auto" w:fill="auto"/>
          </w:tcPr>
          <w:p w:rsidR="008F29EF" w:rsidRPr="00DC75FD" w:rsidRDefault="008F29EF" w:rsidP="000512D7">
            <w:pPr>
              <w:jc w:val="left"/>
              <w:rPr>
                <w:rFonts w:ascii="ＭＳ 明朝" w:hAnsi="ＭＳ 明朝"/>
                <w:sz w:val="24"/>
              </w:rPr>
            </w:pPr>
          </w:p>
        </w:tc>
      </w:tr>
    </w:tbl>
    <w:p w:rsidR="008F29EF" w:rsidRPr="00DC75FD" w:rsidRDefault="008F29EF" w:rsidP="00BC11AA">
      <w:pPr>
        <w:jc w:val="left"/>
        <w:rPr>
          <w:rFonts w:ascii="ＭＳ 明朝" w:hAnsi="ＭＳ 明朝"/>
          <w:sz w:val="24"/>
        </w:rPr>
      </w:pPr>
    </w:p>
    <w:p w:rsidR="008F29EF" w:rsidRPr="00DC75FD" w:rsidRDefault="008F29EF" w:rsidP="00BC11AA">
      <w:pPr>
        <w:jc w:val="left"/>
        <w:rPr>
          <w:rFonts w:ascii="ＭＳ 明朝" w:hAnsi="ＭＳ 明朝"/>
          <w:sz w:val="24"/>
        </w:rPr>
      </w:pPr>
      <w:r w:rsidRPr="00DC75FD">
        <w:rPr>
          <w:rFonts w:ascii="ＭＳ 明朝" w:hAnsi="ＭＳ 明朝" w:hint="eastAsia"/>
          <w:sz w:val="24"/>
        </w:rPr>
        <w:t>２　支出の部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520"/>
        <w:gridCol w:w="2880"/>
      </w:tblGrid>
      <w:tr w:rsidR="00DC75FD" w:rsidRPr="00DC75FD" w:rsidTr="000512D7">
        <w:tc>
          <w:tcPr>
            <w:tcW w:w="306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項　目</w:t>
            </w:r>
          </w:p>
        </w:tc>
        <w:tc>
          <w:tcPr>
            <w:tcW w:w="252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金　額　（円）</w:t>
            </w:r>
          </w:p>
        </w:tc>
        <w:tc>
          <w:tcPr>
            <w:tcW w:w="288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備　考</w:t>
            </w: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left"/>
              <w:rPr>
                <w:rFonts w:ascii="ＭＳ 明朝" w:hAnsi="ＭＳ 明朝"/>
                <w:sz w:val="24"/>
              </w:rPr>
            </w:pP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r w:rsidR="00DC75FD" w:rsidRPr="00DC75FD" w:rsidTr="000512D7">
        <w:tc>
          <w:tcPr>
            <w:tcW w:w="3060" w:type="dxa"/>
            <w:shd w:val="clear" w:color="auto" w:fill="auto"/>
          </w:tcPr>
          <w:p w:rsidR="008F29EF" w:rsidRPr="00DC75FD" w:rsidRDefault="008F29EF" w:rsidP="000512D7">
            <w:pPr>
              <w:jc w:val="center"/>
              <w:rPr>
                <w:rFonts w:ascii="ＭＳ 明朝" w:hAnsi="ＭＳ 明朝"/>
                <w:sz w:val="24"/>
              </w:rPr>
            </w:pPr>
            <w:r w:rsidRPr="00DC75FD">
              <w:rPr>
                <w:rFonts w:ascii="ＭＳ 明朝" w:hAnsi="ＭＳ 明朝" w:hint="eastAsia"/>
                <w:sz w:val="24"/>
              </w:rPr>
              <w:t>合　計</w:t>
            </w:r>
          </w:p>
        </w:tc>
        <w:tc>
          <w:tcPr>
            <w:tcW w:w="2520" w:type="dxa"/>
            <w:shd w:val="clear" w:color="auto" w:fill="auto"/>
          </w:tcPr>
          <w:p w:rsidR="008F29EF" w:rsidRPr="00DC75FD" w:rsidRDefault="008F29EF" w:rsidP="000512D7">
            <w:pPr>
              <w:jc w:val="left"/>
              <w:rPr>
                <w:rFonts w:ascii="ＭＳ 明朝" w:hAnsi="ＭＳ 明朝"/>
                <w:sz w:val="24"/>
              </w:rPr>
            </w:pPr>
          </w:p>
        </w:tc>
        <w:tc>
          <w:tcPr>
            <w:tcW w:w="2880" w:type="dxa"/>
            <w:shd w:val="clear" w:color="auto" w:fill="auto"/>
          </w:tcPr>
          <w:p w:rsidR="008F29EF" w:rsidRPr="00DC75FD" w:rsidRDefault="008F29EF" w:rsidP="000512D7">
            <w:pPr>
              <w:jc w:val="left"/>
              <w:rPr>
                <w:rFonts w:ascii="ＭＳ 明朝" w:hAnsi="ＭＳ 明朝"/>
                <w:sz w:val="24"/>
              </w:rPr>
            </w:pPr>
          </w:p>
        </w:tc>
      </w:tr>
    </w:tbl>
    <w:p w:rsidR="008F29EF" w:rsidRPr="00DC75FD" w:rsidRDefault="008F29EF" w:rsidP="008F29EF">
      <w:pPr>
        <w:numPr>
          <w:ilvl w:val="0"/>
          <w:numId w:val="6"/>
        </w:numPr>
        <w:jc w:val="left"/>
        <w:rPr>
          <w:rFonts w:ascii="ＭＳ 明朝" w:hAnsi="ＭＳ 明朝"/>
          <w:sz w:val="24"/>
        </w:rPr>
      </w:pPr>
      <w:r w:rsidRPr="00DC75FD">
        <w:rPr>
          <w:rFonts w:ascii="ＭＳ 明朝" w:hAnsi="ＭＳ 明朝" w:hint="eastAsia"/>
          <w:sz w:val="24"/>
        </w:rPr>
        <w:t>省エネ対策事業所要経費を含む。</w:t>
      </w:r>
    </w:p>
    <w:p w:rsidR="008F29EF" w:rsidRPr="00DC75FD" w:rsidRDefault="008F29EF" w:rsidP="00795AB2">
      <w:pPr>
        <w:ind w:left="420"/>
        <w:jc w:val="left"/>
        <w:rPr>
          <w:rFonts w:ascii="ＭＳ 明朝" w:hAnsi="ＭＳ 明朝"/>
          <w:sz w:val="24"/>
        </w:rPr>
      </w:pPr>
      <w:r w:rsidRPr="00DC75FD">
        <w:rPr>
          <w:rFonts w:ascii="ＭＳ 明朝" w:hAnsi="ＭＳ 明朝" w:hint="eastAsia"/>
          <w:sz w:val="24"/>
        </w:rPr>
        <w:t>（収入）　　　　　　円―（支出）　　　　　　円＝　　　　　　　　円</w:t>
      </w:r>
    </w:p>
    <w:p w:rsidR="008F29EF" w:rsidRPr="00DC75FD" w:rsidRDefault="008F29EF" w:rsidP="00A42DAA">
      <w:pPr>
        <w:spacing w:line="0" w:lineRule="atLeast"/>
        <w:jc w:val="left"/>
        <w:rPr>
          <w:rFonts w:hAnsi="ＭＳ 明朝"/>
          <w:sz w:val="24"/>
        </w:rPr>
      </w:pPr>
      <w:r w:rsidRPr="00DC75FD">
        <w:rPr>
          <w:rFonts w:hAnsi="ＭＳ 明朝" w:hint="eastAsia"/>
          <w:sz w:val="24"/>
        </w:rPr>
        <w:lastRenderedPageBreak/>
        <w:t>様式第４号（第６条関係）</w:t>
      </w:r>
    </w:p>
    <w:p w:rsidR="008F29EF" w:rsidRPr="00DC75FD" w:rsidRDefault="008F29EF" w:rsidP="00A42DAA">
      <w:pPr>
        <w:spacing w:line="0" w:lineRule="atLeast"/>
        <w:jc w:val="left"/>
        <w:rPr>
          <w:rFonts w:hAnsi="ＭＳ 明朝"/>
          <w:sz w:val="24"/>
        </w:rPr>
      </w:pPr>
    </w:p>
    <w:p w:rsidR="008F29EF" w:rsidRPr="00DC75FD" w:rsidRDefault="008F29EF" w:rsidP="00A42DAA">
      <w:pPr>
        <w:spacing w:line="0" w:lineRule="atLeast"/>
        <w:jc w:val="left"/>
        <w:rPr>
          <w:rFonts w:hAnsi="ＭＳ 明朝"/>
          <w:sz w:val="24"/>
        </w:rPr>
      </w:pPr>
    </w:p>
    <w:p w:rsidR="008F29EF" w:rsidRPr="00DC75FD" w:rsidRDefault="008F29EF" w:rsidP="00A42DAA">
      <w:pPr>
        <w:ind w:right="240"/>
        <w:jc w:val="right"/>
        <w:rPr>
          <w:rFonts w:hAnsi="ＭＳ 明朝"/>
          <w:sz w:val="24"/>
        </w:rPr>
      </w:pPr>
      <w:r w:rsidRPr="00DC75FD">
        <w:rPr>
          <w:rFonts w:hAnsi="ＭＳ 明朝" w:hint="eastAsia"/>
          <w:sz w:val="24"/>
        </w:rPr>
        <w:t>年　　月　　日</w:t>
      </w:r>
    </w:p>
    <w:p w:rsidR="008F29EF" w:rsidRPr="00DC75FD" w:rsidRDefault="008F29EF" w:rsidP="00A42DAA">
      <w:pPr>
        <w:spacing w:line="0" w:lineRule="atLeast"/>
        <w:jc w:val="left"/>
        <w:rPr>
          <w:rFonts w:hAnsi="ＭＳ 明朝"/>
          <w:sz w:val="24"/>
        </w:rPr>
      </w:pPr>
    </w:p>
    <w:p w:rsidR="008F29EF" w:rsidRPr="00DC75FD" w:rsidRDefault="008F29EF" w:rsidP="00A42DAA">
      <w:pPr>
        <w:ind w:firstLineChars="100" w:firstLine="240"/>
        <w:jc w:val="left"/>
        <w:rPr>
          <w:rFonts w:hAnsi="ＭＳ 明朝"/>
          <w:sz w:val="24"/>
        </w:rPr>
      </w:pPr>
      <w:r w:rsidRPr="00DC75FD">
        <w:rPr>
          <w:rFonts w:hAnsi="ＭＳ 明朝" w:hint="eastAsia"/>
          <w:sz w:val="24"/>
        </w:rPr>
        <w:t>鳥取市長　様</w:t>
      </w:r>
    </w:p>
    <w:p w:rsidR="008F29EF" w:rsidRPr="00DC75FD" w:rsidRDefault="008F29EF" w:rsidP="00A42DAA">
      <w:pPr>
        <w:spacing w:line="0" w:lineRule="atLeast"/>
        <w:jc w:val="left"/>
        <w:rPr>
          <w:rFonts w:hAnsi="ＭＳ 明朝"/>
          <w:sz w:val="24"/>
        </w:rPr>
      </w:pPr>
    </w:p>
    <w:p w:rsidR="008F29EF" w:rsidRPr="00DC75FD" w:rsidRDefault="008F29EF" w:rsidP="00A42DAA">
      <w:pPr>
        <w:spacing w:line="0" w:lineRule="atLeast"/>
        <w:jc w:val="left"/>
        <w:rPr>
          <w:rFonts w:hAnsi="ＭＳ 明朝"/>
          <w:sz w:val="24"/>
        </w:rPr>
      </w:pPr>
    </w:p>
    <w:p w:rsidR="008F29EF" w:rsidRPr="00DC75FD" w:rsidRDefault="008F29EF" w:rsidP="001D578B">
      <w:pPr>
        <w:ind w:right="1892" w:firstLineChars="1550" w:firstLine="3720"/>
        <w:rPr>
          <w:rFonts w:hAnsi="ＭＳ 明朝"/>
          <w:sz w:val="24"/>
        </w:rPr>
      </w:pPr>
      <w:r w:rsidRPr="00DC75FD">
        <w:rPr>
          <w:rFonts w:hAnsi="ＭＳ 明朝" w:hint="eastAsia"/>
          <w:sz w:val="24"/>
        </w:rPr>
        <w:t>申請者　住　所</w:t>
      </w:r>
    </w:p>
    <w:p w:rsidR="008F29EF" w:rsidRPr="00DC75FD" w:rsidRDefault="008F29EF" w:rsidP="001D578B">
      <w:pPr>
        <w:wordWrap w:val="0"/>
        <w:ind w:right="261"/>
        <w:jc w:val="right"/>
        <w:rPr>
          <w:rFonts w:hAnsi="ＭＳ 明朝"/>
          <w:sz w:val="24"/>
        </w:rPr>
      </w:pPr>
      <w:r w:rsidRPr="00DC75FD">
        <w:rPr>
          <w:rFonts w:hAnsi="ＭＳ 明朝" w:hint="eastAsia"/>
          <w:sz w:val="24"/>
        </w:rPr>
        <w:t xml:space="preserve">浴場名　　　　　　　　　　　　</w:t>
      </w:r>
    </w:p>
    <w:p w:rsidR="008F29EF" w:rsidRPr="00DC75FD" w:rsidRDefault="00E26433" w:rsidP="001D578B">
      <w:pPr>
        <w:wordWrap w:val="0"/>
        <w:ind w:right="118"/>
        <w:jc w:val="right"/>
        <w:rPr>
          <w:rFonts w:hAnsi="ＭＳ 明朝"/>
          <w:sz w:val="24"/>
        </w:rPr>
      </w:pPr>
      <w:r>
        <w:rPr>
          <w:rFonts w:hAnsi="ＭＳ 明朝" w:hint="eastAsia"/>
          <w:sz w:val="24"/>
        </w:rPr>
        <w:t xml:space="preserve">　　　代表者氏</w:t>
      </w:r>
      <w:r w:rsidR="008F29EF" w:rsidRPr="00DC75FD">
        <w:rPr>
          <w:rFonts w:hAnsi="ＭＳ 明朝" w:hint="eastAsia"/>
          <w:sz w:val="24"/>
        </w:rPr>
        <w:t>名</w:t>
      </w:r>
      <w:r>
        <w:rPr>
          <w:rFonts w:hAnsi="ＭＳ 明朝" w:hint="eastAsia"/>
          <w:sz w:val="24"/>
        </w:rPr>
        <w:t xml:space="preserve"> </w:t>
      </w:r>
      <w:r w:rsidR="008F29EF" w:rsidRPr="00DC75FD">
        <w:rPr>
          <w:rFonts w:hAnsi="ＭＳ 明朝" w:hint="eastAsia"/>
          <w:sz w:val="24"/>
        </w:rPr>
        <w:t xml:space="preserve">　　　　　　　　㊞　</w:t>
      </w:r>
    </w:p>
    <w:p w:rsidR="008F29EF" w:rsidRPr="00DC75FD" w:rsidRDefault="005F2C27" w:rsidP="005F2C27">
      <w:pPr>
        <w:spacing w:line="0" w:lineRule="atLeast"/>
        <w:jc w:val="right"/>
        <w:rPr>
          <w:rFonts w:hAnsi="ＭＳ 明朝"/>
          <w:sz w:val="24"/>
        </w:rPr>
      </w:pPr>
      <w:r>
        <w:rPr>
          <w:rFonts w:hAnsi="ＭＳ 明朝" w:hint="eastAsia"/>
          <w:sz w:val="24"/>
        </w:rPr>
        <w:t xml:space="preserve">　　　　　　　　　</w:t>
      </w:r>
      <w:bookmarkStart w:id="0" w:name="_GoBack"/>
      <w:bookmarkEnd w:id="0"/>
      <w:r>
        <w:rPr>
          <w:rFonts w:hAnsi="ＭＳ 明朝" w:hint="eastAsia"/>
          <w:sz w:val="24"/>
        </w:rPr>
        <w:t xml:space="preserve">　　　　　　　　　　　</w:t>
      </w:r>
      <w:r w:rsidRPr="00607A6B">
        <w:rPr>
          <w:rFonts w:hAnsi="ＭＳ 明朝" w:hint="eastAsia"/>
        </w:rPr>
        <w:t>（自署の場合は押印不要）</w:t>
      </w:r>
    </w:p>
    <w:p w:rsidR="008F29EF" w:rsidRPr="00DC75FD" w:rsidRDefault="008F29EF" w:rsidP="00A42DAA">
      <w:pPr>
        <w:spacing w:line="0" w:lineRule="atLeast"/>
        <w:jc w:val="left"/>
        <w:rPr>
          <w:rFonts w:hAnsi="ＭＳ 明朝"/>
          <w:sz w:val="24"/>
        </w:rPr>
      </w:pPr>
    </w:p>
    <w:p w:rsidR="008F29EF" w:rsidRPr="00DC75FD" w:rsidRDefault="008F29EF" w:rsidP="00A42DAA">
      <w:pPr>
        <w:spacing w:line="0" w:lineRule="atLeast"/>
        <w:jc w:val="left"/>
        <w:rPr>
          <w:rFonts w:hAnsi="ＭＳ 明朝"/>
          <w:sz w:val="24"/>
        </w:rPr>
      </w:pPr>
    </w:p>
    <w:p w:rsidR="008F29EF" w:rsidRPr="00DC75FD" w:rsidRDefault="008F29EF" w:rsidP="00A42DAA">
      <w:pPr>
        <w:spacing w:line="0" w:lineRule="atLeast"/>
        <w:jc w:val="left"/>
        <w:rPr>
          <w:rFonts w:hAnsi="ＭＳ 明朝"/>
          <w:sz w:val="24"/>
        </w:rPr>
      </w:pPr>
    </w:p>
    <w:p w:rsidR="008F29EF" w:rsidRPr="00DC75FD" w:rsidRDefault="008F29EF" w:rsidP="00A42DAA">
      <w:pPr>
        <w:spacing w:line="480" w:lineRule="auto"/>
        <w:jc w:val="center"/>
        <w:rPr>
          <w:rFonts w:hAnsi="ＭＳ 明朝"/>
          <w:sz w:val="24"/>
        </w:rPr>
      </w:pPr>
      <w:r w:rsidRPr="00DC75FD">
        <w:rPr>
          <w:rFonts w:hAnsi="ＭＳ 明朝" w:hint="eastAsia"/>
          <w:sz w:val="24"/>
        </w:rPr>
        <w:t>市</w:t>
      </w:r>
      <w:r w:rsidRPr="00DC75FD">
        <w:rPr>
          <w:rFonts w:hAnsi="ＭＳ 明朝" w:hint="eastAsia"/>
          <w:sz w:val="24"/>
        </w:rPr>
        <w:t xml:space="preserve"> </w:t>
      </w:r>
      <w:r w:rsidRPr="00DC75FD">
        <w:rPr>
          <w:rFonts w:hAnsi="ＭＳ 明朝" w:hint="eastAsia"/>
          <w:sz w:val="24"/>
        </w:rPr>
        <w:t>税</w:t>
      </w:r>
      <w:r w:rsidRPr="00DC75FD">
        <w:rPr>
          <w:rFonts w:hAnsi="ＭＳ 明朝" w:hint="eastAsia"/>
          <w:sz w:val="24"/>
        </w:rPr>
        <w:t xml:space="preserve"> </w:t>
      </w:r>
      <w:r w:rsidRPr="00DC75FD">
        <w:rPr>
          <w:rFonts w:hAnsi="ＭＳ 明朝" w:hint="eastAsia"/>
          <w:sz w:val="24"/>
        </w:rPr>
        <w:t>等</w:t>
      </w:r>
      <w:r w:rsidRPr="00DC75FD">
        <w:rPr>
          <w:rFonts w:hAnsi="ＭＳ 明朝" w:hint="eastAsia"/>
          <w:sz w:val="24"/>
        </w:rPr>
        <w:t xml:space="preserve"> </w:t>
      </w:r>
      <w:r w:rsidRPr="00DC75FD">
        <w:rPr>
          <w:rFonts w:hAnsi="ＭＳ 明朝" w:hint="eastAsia"/>
          <w:sz w:val="24"/>
        </w:rPr>
        <w:t>納</w:t>
      </w:r>
      <w:r w:rsidRPr="00DC75FD">
        <w:rPr>
          <w:rFonts w:hAnsi="ＭＳ 明朝" w:hint="eastAsia"/>
          <w:sz w:val="24"/>
        </w:rPr>
        <w:t xml:space="preserve"> </w:t>
      </w:r>
      <w:r w:rsidRPr="00DC75FD">
        <w:rPr>
          <w:rFonts w:hAnsi="ＭＳ 明朝" w:hint="eastAsia"/>
          <w:sz w:val="24"/>
        </w:rPr>
        <w:t>付</w:t>
      </w:r>
      <w:r w:rsidRPr="00DC75FD">
        <w:rPr>
          <w:rFonts w:hAnsi="ＭＳ 明朝" w:hint="eastAsia"/>
          <w:sz w:val="24"/>
        </w:rPr>
        <w:t xml:space="preserve"> </w:t>
      </w:r>
      <w:r w:rsidRPr="00DC75FD">
        <w:rPr>
          <w:rFonts w:hAnsi="ＭＳ 明朝" w:hint="eastAsia"/>
          <w:sz w:val="24"/>
        </w:rPr>
        <w:t>状</w:t>
      </w:r>
      <w:r w:rsidRPr="00DC75FD">
        <w:rPr>
          <w:rFonts w:hAnsi="ＭＳ 明朝" w:hint="eastAsia"/>
          <w:sz w:val="24"/>
        </w:rPr>
        <w:t xml:space="preserve"> </w:t>
      </w:r>
      <w:r w:rsidRPr="00DC75FD">
        <w:rPr>
          <w:rFonts w:hAnsi="ＭＳ 明朝" w:hint="eastAsia"/>
          <w:sz w:val="24"/>
        </w:rPr>
        <w:t>況</w:t>
      </w:r>
      <w:r w:rsidRPr="00DC75FD">
        <w:rPr>
          <w:rFonts w:hAnsi="ＭＳ 明朝" w:hint="eastAsia"/>
          <w:sz w:val="24"/>
        </w:rPr>
        <w:t xml:space="preserve"> </w:t>
      </w:r>
      <w:r w:rsidRPr="00DC75FD">
        <w:rPr>
          <w:rFonts w:hAnsi="ＭＳ 明朝" w:hint="eastAsia"/>
          <w:sz w:val="24"/>
        </w:rPr>
        <w:t>確</w:t>
      </w:r>
      <w:r w:rsidRPr="00DC75FD">
        <w:rPr>
          <w:rFonts w:hAnsi="ＭＳ 明朝" w:hint="eastAsia"/>
          <w:sz w:val="24"/>
        </w:rPr>
        <w:t xml:space="preserve"> </w:t>
      </w:r>
      <w:r w:rsidRPr="00DC75FD">
        <w:rPr>
          <w:rFonts w:hAnsi="ＭＳ 明朝" w:hint="eastAsia"/>
          <w:sz w:val="24"/>
        </w:rPr>
        <w:t>認</w:t>
      </w:r>
      <w:r w:rsidRPr="00DC75FD">
        <w:rPr>
          <w:rFonts w:hAnsi="ＭＳ 明朝" w:hint="eastAsia"/>
          <w:sz w:val="24"/>
        </w:rPr>
        <w:t xml:space="preserve"> </w:t>
      </w:r>
      <w:r w:rsidRPr="00DC75FD">
        <w:rPr>
          <w:rFonts w:hAnsi="ＭＳ 明朝" w:hint="eastAsia"/>
          <w:sz w:val="24"/>
        </w:rPr>
        <w:t>同</w:t>
      </w:r>
      <w:r w:rsidRPr="00DC75FD">
        <w:rPr>
          <w:rFonts w:hAnsi="ＭＳ 明朝" w:hint="eastAsia"/>
          <w:sz w:val="24"/>
        </w:rPr>
        <w:t xml:space="preserve"> </w:t>
      </w:r>
      <w:r w:rsidRPr="00DC75FD">
        <w:rPr>
          <w:rFonts w:hAnsi="ＭＳ 明朝" w:hint="eastAsia"/>
          <w:sz w:val="24"/>
        </w:rPr>
        <w:t>意</w:t>
      </w:r>
      <w:r w:rsidRPr="00DC75FD">
        <w:rPr>
          <w:rFonts w:hAnsi="ＭＳ 明朝" w:hint="eastAsia"/>
          <w:sz w:val="24"/>
        </w:rPr>
        <w:t xml:space="preserve"> </w:t>
      </w:r>
      <w:r w:rsidRPr="00DC75FD">
        <w:rPr>
          <w:rFonts w:hAnsi="ＭＳ 明朝" w:hint="eastAsia"/>
          <w:sz w:val="24"/>
        </w:rPr>
        <w:t>書</w:t>
      </w:r>
    </w:p>
    <w:p w:rsidR="008F29EF" w:rsidRPr="00DC75FD" w:rsidRDefault="008F29EF" w:rsidP="00A42DAA">
      <w:pPr>
        <w:jc w:val="center"/>
        <w:rPr>
          <w:rFonts w:hAnsi="ＭＳ 明朝"/>
          <w:sz w:val="24"/>
        </w:rPr>
      </w:pPr>
    </w:p>
    <w:p w:rsidR="008F29EF" w:rsidRPr="00DC75FD" w:rsidRDefault="008F29EF" w:rsidP="00A42DAA">
      <w:pPr>
        <w:jc w:val="center"/>
        <w:rPr>
          <w:rFonts w:hAnsi="ＭＳ 明朝"/>
          <w:sz w:val="24"/>
        </w:rPr>
      </w:pPr>
    </w:p>
    <w:p w:rsidR="008F29EF" w:rsidRPr="00DC75FD" w:rsidRDefault="008F29EF" w:rsidP="00A42DAA">
      <w:pPr>
        <w:spacing w:line="360" w:lineRule="auto"/>
        <w:ind w:firstLineChars="100" w:firstLine="240"/>
        <w:rPr>
          <w:rFonts w:hAnsi="ＭＳ 明朝"/>
          <w:sz w:val="24"/>
        </w:rPr>
      </w:pPr>
      <w:r w:rsidRPr="00DC75FD">
        <w:rPr>
          <w:rFonts w:hAnsi="ＭＳ 明朝" w:hint="eastAsia"/>
          <w:sz w:val="24"/>
        </w:rPr>
        <w:t>私は、鳥取市公衆浴場確保対策補助金の交付申請に伴い、私及び経営する公衆浴場の市税等（市民税（個人・法人）・固定資産税・下水道使用料</w:t>
      </w:r>
      <w:r w:rsidR="001D737C">
        <w:rPr>
          <w:rFonts w:hAnsi="ＭＳ 明朝" w:hint="eastAsia"/>
          <w:sz w:val="24"/>
        </w:rPr>
        <w:t>）</w:t>
      </w:r>
      <w:r w:rsidRPr="00DC75FD">
        <w:rPr>
          <w:rFonts w:hAnsi="ＭＳ 明朝" w:hint="eastAsia"/>
          <w:sz w:val="24"/>
        </w:rPr>
        <w:t>の納付状況について、鳥取市が確認することに同意します。</w:t>
      </w:r>
    </w:p>
    <w:p w:rsidR="008F29EF" w:rsidRPr="00DC75FD" w:rsidRDefault="008F29EF" w:rsidP="00A42DAA"/>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8F29EF" w:rsidRPr="00DC75FD" w:rsidRDefault="008F29EF"/>
    <w:p w:rsidR="00B77356" w:rsidRPr="00DC75FD" w:rsidRDefault="00B77356">
      <w:pPr>
        <w:sectPr w:rsidR="00B77356" w:rsidRPr="00DC75FD" w:rsidSect="008F29EF">
          <w:pgSz w:w="11906" w:h="16838" w:code="9"/>
          <w:pgMar w:top="1985" w:right="1701" w:bottom="1701" w:left="1701" w:header="851" w:footer="992" w:gutter="0"/>
          <w:cols w:space="425"/>
          <w:docGrid w:type="lines" w:linePitch="360"/>
        </w:sectPr>
      </w:pPr>
    </w:p>
    <w:p w:rsidR="00B77356" w:rsidRPr="00DC75FD" w:rsidRDefault="00B77356" w:rsidP="00DA32B0">
      <w:pPr>
        <w:ind w:firstLineChars="100" w:firstLine="210"/>
      </w:pPr>
      <w:r w:rsidRPr="00DC75FD">
        <w:rPr>
          <w:rFonts w:hint="eastAsia"/>
        </w:rPr>
        <w:lastRenderedPageBreak/>
        <w:t>様式第５号（第６条、第１０条関係）</w:t>
      </w:r>
    </w:p>
    <w:p w:rsidR="00B77356" w:rsidRPr="00DC75FD" w:rsidRDefault="00B77356" w:rsidP="00F536A7">
      <w:pPr>
        <w:jc w:val="center"/>
      </w:pPr>
      <w:r w:rsidRPr="00DC75FD">
        <w:rPr>
          <w:rFonts w:hint="eastAsia"/>
        </w:rPr>
        <w:t>（　　　　　　　　　　　　　）導入による燃料費・光熱費等の削減計画（報告）について</w:t>
      </w:r>
    </w:p>
    <w:p w:rsidR="00B77356" w:rsidRPr="00DC75FD" w:rsidRDefault="00B77356"/>
    <w:p w:rsidR="00B77356" w:rsidRPr="00DC75FD" w:rsidRDefault="00B77356" w:rsidP="00004033">
      <w:pPr>
        <w:jc w:val="right"/>
      </w:pPr>
      <w:r w:rsidRPr="00DC75FD">
        <w:rPr>
          <w:rFonts w:hint="eastAsia"/>
        </w:rPr>
        <w:t>年　　月　　日</w:t>
      </w:r>
    </w:p>
    <w:p w:rsidR="00B77356" w:rsidRPr="00DC75FD" w:rsidRDefault="00B77356"/>
    <w:p w:rsidR="00B77356" w:rsidRPr="00DC75FD" w:rsidRDefault="00B77356">
      <w:r w:rsidRPr="00DC75FD">
        <w:rPr>
          <w:rFonts w:hint="eastAsia"/>
        </w:rPr>
        <w:t>１　公衆浴場の概要</w:t>
      </w:r>
    </w:p>
    <w:p w:rsidR="00B77356" w:rsidRPr="00DC75FD" w:rsidRDefault="00B77356" w:rsidP="00737D97">
      <w:r w:rsidRPr="00DC75FD">
        <w:rPr>
          <w:rFonts w:hint="eastAsia"/>
        </w:rPr>
        <w:t xml:space="preserve">　　名称　　　　　　　　</w:t>
      </w:r>
    </w:p>
    <w:p w:rsidR="00B77356" w:rsidRPr="00DC75FD" w:rsidRDefault="00B77356" w:rsidP="00737D97">
      <w:r w:rsidRPr="00DC75FD">
        <w:rPr>
          <w:rFonts w:hint="eastAsia"/>
        </w:rPr>
        <w:t xml:space="preserve">　　所在地　　　　　　　</w:t>
      </w:r>
    </w:p>
    <w:p w:rsidR="00B77356" w:rsidRPr="00DC75FD" w:rsidRDefault="00B77356" w:rsidP="00737D97">
      <w:r w:rsidRPr="00DC75FD">
        <w:rPr>
          <w:rFonts w:hint="eastAsia"/>
        </w:rPr>
        <w:t xml:space="preserve">　　代表者の住所・氏名　</w:t>
      </w:r>
    </w:p>
    <w:p w:rsidR="00B77356" w:rsidRPr="00DC75FD" w:rsidRDefault="00B77356" w:rsidP="00737D97">
      <w:r w:rsidRPr="00DC75FD">
        <w:rPr>
          <w:rFonts w:hint="eastAsia"/>
        </w:rPr>
        <w:t xml:space="preserve">　　　　　　　　　　　　</w:t>
      </w:r>
    </w:p>
    <w:p w:rsidR="00B77356" w:rsidRPr="00DC75FD" w:rsidRDefault="00B77356" w:rsidP="00737D97"/>
    <w:p w:rsidR="00B77356" w:rsidRPr="00DC75FD" w:rsidRDefault="00B77356">
      <w:r w:rsidRPr="00DC75FD">
        <w:rPr>
          <w:rFonts w:hint="eastAsia"/>
        </w:rPr>
        <w:t>２　導入する機器・設備の内容及び期待される省エネルギー効果</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5023"/>
        <w:gridCol w:w="1918"/>
      </w:tblGrid>
      <w:tr w:rsidR="00DC75FD" w:rsidRPr="00DC75FD" w:rsidTr="00795AD1">
        <w:tc>
          <w:tcPr>
            <w:tcW w:w="2415" w:type="dxa"/>
            <w:shd w:val="clear" w:color="auto" w:fill="auto"/>
          </w:tcPr>
          <w:p w:rsidR="00B77356" w:rsidRPr="00DC75FD" w:rsidRDefault="00B77356" w:rsidP="00795AD1">
            <w:pPr>
              <w:jc w:val="center"/>
            </w:pPr>
            <w:r w:rsidRPr="00DC75FD">
              <w:rPr>
                <w:rFonts w:hint="eastAsia"/>
              </w:rPr>
              <w:t>導入する機器・設備</w:t>
            </w:r>
          </w:p>
        </w:tc>
        <w:tc>
          <w:tcPr>
            <w:tcW w:w="5145" w:type="dxa"/>
            <w:shd w:val="clear" w:color="auto" w:fill="auto"/>
          </w:tcPr>
          <w:p w:rsidR="00B77356" w:rsidRPr="00DC75FD" w:rsidRDefault="00B77356" w:rsidP="00795AD1">
            <w:pPr>
              <w:jc w:val="center"/>
            </w:pPr>
            <w:r w:rsidRPr="00DC75FD">
              <w:rPr>
                <w:rFonts w:hint="eastAsia"/>
              </w:rPr>
              <w:t>期待される省エネルギー効果</w:t>
            </w:r>
          </w:p>
        </w:tc>
        <w:tc>
          <w:tcPr>
            <w:tcW w:w="1958" w:type="dxa"/>
            <w:shd w:val="clear" w:color="auto" w:fill="auto"/>
          </w:tcPr>
          <w:p w:rsidR="00B77356" w:rsidRPr="00DC75FD" w:rsidRDefault="00B77356" w:rsidP="00795AD1">
            <w:pPr>
              <w:jc w:val="center"/>
            </w:pPr>
            <w:r w:rsidRPr="00DC75FD">
              <w:rPr>
                <w:rFonts w:hint="eastAsia"/>
              </w:rPr>
              <w:t>備考</w:t>
            </w:r>
          </w:p>
        </w:tc>
      </w:tr>
      <w:tr w:rsidR="00B77356" w:rsidRPr="00DC75FD" w:rsidTr="00C27E8C">
        <w:trPr>
          <w:trHeight w:val="2134"/>
        </w:trPr>
        <w:tc>
          <w:tcPr>
            <w:tcW w:w="2415" w:type="dxa"/>
            <w:shd w:val="clear" w:color="auto" w:fill="auto"/>
          </w:tcPr>
          <w:p w:rsidR="00B77356" w:rsidRPr="00DC75FD" w:rsidRDefault="00B77356"/>
        </w:tc>
        <w:tc>
          <w:tcPr>
            <w:tcW w:w="5145" w:type="dxa"/>
            <w:shd w:val="clear" w:color="auto" w:fill="auto"/>
          </w:tcPr>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p w:rsidR="00B77356" w:rsidRPr="00DC75FD" w:rsidRDefault="00B77356" w:rsidP="00737D97">
            <w:pPr>
              <w:rPr>
                <w:sz w:val="20"/>
              </w:rPr>
            </w:pPr>
          </w:p>
        </w:tc>
        <w:tc>
          <w:tcPr>
            <w:tcW w:w="1958" w:type="dxa"/>
            <w:shd w:val="clear" w:color="auto" w:fill="auto"/>
          </w:tcPr>
          <w:p w:rsidR="00B77356" w:rsidRPr="00DC75FD" w:rsidRDefault="00B77356"/>
        </w:tc>
      </w:tr>
    </w:tbl>
    <w:p w:rsidR="00B77356" w:rsidRPr="00DC75FD" w:rsidRDefault="00B77356"/>
    <w:p w:rsidR="00B77356" w:rsidRPr="00DC75FD" w:rsidRDefault="00B77356" w:rsidP="00DA32B0">
      <w:r w:rsidRPr="00DC75FD">
        <w:rPr>
          <w:rFonts w:hint="eastAsia"/>
        </w:rPr>
        <w:t xml:space="preserve">３　機器・設備の導入にかかる経費　　　　　　　　　　　　　　　　　　　　　　　　</w:t>
      </w:r>
      <w:r w:rsidRPr="00DC75FD">
        <w:rPr>
          <w:rFonts w:ascii="Times New Roman" w:hAnsi="Times New Roman" w:cs="ＭＳ 明朝" w:hint="eastAsia"/>
          <w:kern w:val="0"/>
          <w:szCs w:val="21"/>
        </w:rPr>
        <w:t>（単位：円）</w:t>
      </w:r>
    </w:p>
    <w:tbl>
      <w:tblPr>
        <w:tblW w:w="9554"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4"/>
        <w:gridCol w:w="2246"/>
        <w:gridCol w:w="1026"/>
        <w:gridCol w:w="2503"/>
        <w:gridCol w:w="1365"/>
      </w:tblGrid>
      <w:tr w:rsidR="00DC75FD" w:rsidRPr="00DC75FD" w:rsidTr="00DA32B0">
        <w:tc>
          <w:tcPr>
            <w:tcW w:w="2414"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kern w:val="0"/>
                <w:szCs w:val="21"/>
              </w:rPr>
            </w:pPr>
            <w:r w:rsidRPr="00DC75FD">
              <w:rPr>
                <w:rFonts w:ascii="Times New Roman" w:hAnsi="Times New Roman" w:cs="ＭＳ 明朝" w:hint="eastAsia"/>
                <w:kern w:val="0"/>
                <w:szCs w:val="21"/>
              </w:rPr>
              <w:t>機器・設備の種類</w:t>
            </w:r>
          </w:p>
        </w:tc>
        <w:tc>
          <w:tcPr>
            <w:tcW w:w="2246"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kern w:val="0"/>
                <w:szCs w:val="21"/>
              </w:rPr>
            </w:pPr>
            <w:r w:rsidRPr="00DC75FD">
              <w:rPr>
                <w:rFonts w:ascii="Times New Roman" w:hAnsi="Times New Roman" w:cs="ＭＳ 明朝" w:hint="eastAsia"/>
                <w:kern w:val="0"/>
                <w:szCs w:val="21"/>
              </w:rPr>
              <w:t>型式</w:t>
            </w:r>
          </w:p>
        </w:tc>
        <w:tc>
          <w:tcPr>
            <w:tcW w:w="1026"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kern w:val="0"/>
                <w:szCs w:val="21"/>
              </w:rPr>
            </w:pPr>
            <w:r w:rsidRPr="00DC75FD">
              <w:rPr>
                <w:rFonts w:ascii="Times New Roman" w:hAnsi="Times New Roman" w:cs="ＭＳ 明朝" w:hint="eastAsia"/>
                <w:kern w:val="0"/>
                <w:szCs w:val="21"/>
              </w:rPr>
              <w:t>数量</w:t>
            </w:r>
          </w:p>
        </w:tc>
        <w:tc>
          <w:tcPr>
            <w:tcW w:w="2503"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Times New Roman" w:hAnsi="Times New Roman" w:cs="ＭＳ 明朝"/>
                <w:kern w:val="0"/>
                <w:szCs w:val="21"/>
              </w:rPr>
            </w:pPr>
            <w:r w:rsidRPr="00DC75FD">
              <w:rPr>
                <w:rFonts w:ascii="Times New Roman" w:hAnsi="Times New Roman" w:cs="ＭＳ 明朝" w:hint="eastAsia"/>
                <w:kern w:val="0"/>
                <w:szCs w:val="21"/>
              </w:rPr>
              <w:t>事業費</w:t>
            </w:r>
          </w:p>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kern w:val="0"/>
                <w:szCs w:val="21"/>
              </w:rPr>
            </w:pPr>
            <w:r w:rsidRPr="00DC75FD">
              <w:rPr>
                <w:rFonts w:ascii="Times New Roman" w:hAnsi="Times New Roman" w:cs="ＭＳ 明朝" w:hint="eastAsia"/>
                <w:kern w:val="0"/>
                <w:szCs w:val="21"/>
              </w:rPr>
              <w:t>（うち補助対象外経費）</w:t>
            </w:r>
          </w:p>
        </w:tc>
        <w:tc>
          <w:tcPr>
            <w:tcW w:w="1365"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kern w:val="0"/>
                <w:szCs w:val="21"/>
              </w:rPr>
            </w:pPr>
            <w:r w:rsidRPr="00DC75FD">
              <w:rPr>
                <w:rFonts w:ascii="Times New Roman" w:hAnsi="Times New Roman" w:cs="ＭＳ 明朝" w:hint="eastAsia"/>
                <w:kern w:val="0"/>
                <w:szCs w:val="21"/>
              </w:rPr>
              <w:t>備考</w:t>
            </w:r>
          </w:p>
        </w:tc>
      </w:tr>
      <w:tr w:rsidR="00DC75FD" w:rsidRPr="00DC75FD" w:rsidTr="00DA32B0">
        <w:tc>
          <w:tcPr>
            <w:tcW w:w="2414"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tc>
        <w:tc>
          <w:tcPr>
            <w:tcW w:w="2246"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tc>
        <w:tc>
          <w:tcPr>
            <w:tcW w:w="1026" w:type="dxa"/>
            <w:tcBorders>
              <w:top w:val="single" w:sz="4" w:space="0" w:color="000000"/>
              <w:left w:val="single" w:sz="4" w:space="0" w:color="000000"/>
              <w:bottom w:val="single" w:sz="4" w:space="0" w:color="000000"/>
              <w:right w:val="single" w:sz="4" w:space="0" w:color="000000"/>
            </w:tcBorders>
          </w:tcPr>
          <w:p w:rsidR="00B77356" w:rsidRPr="00DC75FD" w:rsidRDefault="00B77356" w:rsidP="001E56D3">
            <w:pPr>
              <w:suppressAutoHyphens/>
              <w:kinsoku w:val="0"/>
              <w:wordWrap w:val="0"/>
              <w:overflowPunct w:val="0"/>
              <w:autoSpaceDE w:val="0"/>
              <w:autoSpaceDN w:val="0"/>
              <w:adjustRightInd w:val="0"/>
              <w:spacing w:line="442" w:lineRule="atLeast"/>
              <w:jc w:val="right"/>
              <w:textAlignment w:val="baseline"/>
              <w:rPr>
                <w:rFonts w:ascii="ＭＳ 明朝" w:hAnsi="Times New Roman"/>
                <w:kern w:val="0"/>
                <w:szCs w:val="21"/>
              </w:rPr>
            </w:pPr>
          </w:p>
        </w:tc>
        <w:tc>
          <w:tcPr>
            <w:tcW w:w="2503" w:type="dxa"/>
            <w:tcBorders>
              <w:top w:val="single" w:sz="4" w:space="0" w:color="000000"/>
              <w:left w:val="single" w:sz="4" w:space="0" w:color="000000"/>
              <w:bottom w:val="single" w:sz="4" w:space="0" w:color="000000"/>
              <w:right w:val="single" w:sz="4" w:space="0" w:color="000000"/>
            </w:tcBorders>
          </w:tcPr>
          <w:p w:rsidR="00B77356" w:rsidRPr="00DC75FD" w:rsidRDefault="00B77356" w:rsidP="001E56D3">
            <w:pPr>
              <w:suppressAutoHyphens/>
              <w:kinsoku w:val="0"/>
              <w:wordWrap w:val="0"/>
              <w:overflowPunct w:val="0"/>
              <w:autoSpaceDE w:val="0"/>
              <w:autoSpaceDN w:val="0"/>
              <w:adjustRightInd w:val="0"/>
              <w:spacing w:line="442" w:lineRule="atLeast"/>
              <w:jc w:val="right"/>
              <w:textAlignment w:val="baseline"/>
              <w:rPr>
                <w:rFonts w:ascii="ＭＳ 明朝" w:hAnsi="Times New Roman"/>
                <w:kern w:val="0"/>
                <w:szCs w:val="21"/>
              </w:rPr>
            </w:pPr>
          </w:p>
        </w:tc>
        <w:tc>
          <w:tcPr>
            <w:tcW w:w="1365"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tc>
      </w:tr>
      <w:tr w:rsidR="00DC75FD" w:rsidRPr="00DC75FD" w:rsidTr="00DA32B0">
        <w:tc>
          <w:tcPr>
            <w:tcW w:w="5686" w:type="dxa"/>
            <w:gridSpan w:val="3"/>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kern w:val="0"/>
                <w:szCs w:val="21"/>
              </w:rPr>
            </w:pPr>
            <w:r w:rsidRPr="00DC75FD">
              <w:rPr>
                <w:rFonts w:ascii="Times New Roman" w:hAnsi="Times New Roman" w:cs="ＭＳ 明朝" w:hint="eastAsia"/>
                <w:kern w:val="0"/>
                <w:szCs w:val="21"/>
              </w:rPr>
              <w:t>合　　　　計</w:t>
            </w:r>
          </w:p>
        </w:tc>
        <w:tc>
          <w:tcPr>
            <w:tcW w:w="2503" w:type="dxa"/>
            <w:tcBorders>
              <w:top w:val="single" w:sz="4" w:space="0" w:color="000000"/>
              <w:left w:val="single" w:sz="4" w:space="0" w:color="000000"/>
              <w:bottom w:val="single" w:sz="4" w:space="0" w:color="000000"/>
              <w:right w:val="single" w:sz="4" w:space="0" w:color="000000"/>
            </w:tcBorders>
          </w:tcPr>
          <w:p w:rsidR="00B77356" w:rsidRPr="00DC75FD" w:rsidRDefault="00B77356" w:rsidP="001A203B">
            <w:pPr>
              <w:suppressAutoHyphens/>
              <w:kinsoku w:val="0"/>
              <w:wordWrap w:val="0"/>
              <w:overflowPunct w:val="0"/>
              <w:autoSpaceDE w:val="0"/>
              <w:autoSpaceDN w:val="0"/>
              <w:adjustRightInd w:val="0"/>
              <w:spacing w:line="120" w:lineRule="exact"/>
              <w:jc w:val="left"/>
              <w:textAlignment w:val="baseline"/>
              <w:rPr>
                <w:rFonts w:ascii="ＭＳ 明朝" w:hAnsi="Times New Roman"/>
                <w:kern w:val="0"/>
                <w:szCs w:val="21"/>
              </w:rPr>
            </w:pPr>
          </w:p>
          <w:p w:rsidR="00B77356" w:rsidRPr="00DC75FD" w:rsidRDefault="00B77356" w:rsidP="001E56D3">
            <w:pPr>
              <w:suppressAutoHyphens/>
              <w:kinsoku w:val="0"/>
              <w:wordWrap w:val="0"/>
              <w:overflowPunct w:val="0"/>
              <w:autoSpaceDE w:val="0"/>
              <w:autoSpaceDN w:val="0"/>
              <w:adjustRightInd w:val="0"/>
              <w:spacing w:line="442" w:lineRule="atLeast"/>
              <w:jc w:val="right"/>
              <w:textAlignment w:val="baseline"/>
              <w:rPr>
                <w:rFonts w:ascii="ＭＳ 明朝" w:hAnsi="Times New Roman"/>
                <w:kern w:val="0"/>
                <w:szCs w:val="21"/>
              </w:rPr>
            </w:pPr>
          </w:p>
        </w:tc>
        <w:tc>
          <w:tcPr>
            <w:tcW w:w="1365" w:type="dxa"/>
            <w:tcBorders>
              <w:top w:val="single" w:sz="4" w:space="0" w:color="000000"/>
              <w:left w:val="single" w:sz="4" w:space="0" w:color="000000"/>
              <w:bottom w:val="single" w:sz="4" w:space="0" w:color="000000"/>
              <w:right w:val="single" w:sz="4" w:space="0" w:color="000000"/>
            </w:tcBorders>
          </w:tcPr>
          <w:p w:rsidR="00B77356" w:rsidRPr="00DC75FD" w:rsidRDefault="00B77356"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kern w:val="0"/>
                <w:szCs w:val="21"/>
              </w:rPr>
            </w:pPr>
          </w:p>
        </w:tc>
      </w:tr>
    </w:tbl>
    <w:p w:rsidR="00B77356" w:rsidRPr="00DC75FD" w:rsidRDefault="00B77356" w:rsidP="00DA32B0">
      <w:r w:rsidRPr="00DC75FD">
        <w:rPr>
          <w:rFonts w:hint="eastAsia"/>
        </w:rPr>
        <w:lastRenderedPageBreak/>
        <w:t>４　導入前後光熱水使用量比較表　　　　　　　　　　　　　　　　　　　　　　　（単位：　　　）</w:t>
      </w:r>
    </w:p>
    <w:tbl>
      <w:tblPr>
        <w:tblW w:w="9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680"/>
        <w:gridCol w:w="1234"/>
        <w:gridCol w:w="1076"/>
        <w:gridCol w:w="1334"/>
        <w:gridCol w:w="1081"/>
        <w:gridCol w:w="1436"/>
        <w:gridCol w:w="1294"/>
      </w:tblGrid>
      <w:tr w:rsidR="00DC75FD" w:rsidRPr="00DC75FD" w:rsidTr="00795AD1">
        <w:tc>
          <w:tcPr>
            <w:tcW w:w="2100" w:type="dxa"/>
            <w:gridSpan w:val="2"/>
            <w:vMerge w:val="restart"/>
            <w:shd w:val="clear" w:color="auto" w:fill="auto"/>
          </w:tcPr>
          <w:p w:rsidR="00B77356" w:rsidRPr="00DC75FD" w:rsidRDefault="00B77356" w:rsidP="00795AD1">
            <w:pPr>
              <w:jc w:val="center"/>
            </w:pPr>
            <w:r w:rsidRPr="00DC75FD">
              <w:rPr>
                <w:rFonts w:hint="eastAsia"/>
              </w:rPr>
              <w:t>使用量</w:t>
            </w:r>
          </w:p>
          <w:p w:rsidR="00B77356" w:rsidRPr="00DC75FD" w:rsidRDefault="00B77356" w:rsidP="00907921">
            <w:pPr>
              <w:jc w:val="center"/>
            </w:pPr>
            <w:r w:rsidRPr="00DC75FD">
              <w:rPr>
                <w:rFonts w:hint="eastAsia"/>
              </w:rPr>
              <w:t>（　　　　）</w:t>
            </w:r>
          </w:p>
        </w:tc>
        <w:tc>
          <w:tcPr>
            <w:tcW w:w="2310" w:type="dxa"/>
            <w:gridSpan w:val="2"/>
            <w:shd w:val="clear" w:color="auto" w:fill="auto"/>
          </w:tcPr>
          <w:p w:rsidR="00B77356" w:rsidRPr="00DC75FD" w:rsidRDefault="00B77356" w:rsidP="00795AD1">
            <w:pPr>
              <w:jc w:val="center"/>
            </w:pPr>
            <w:r w:rsidRPr="00DC75FD">
              <w:rPr>
                <w:rFonts w:hint="eastAsia"/>
              </w:rPr>
              <w:t xml:space="preserve">　　　　　年度</w:t>
            </w:r>
          </w:p>
          <w:p w:rsidR="00B77356" w:rsidRPr="00DC75FD" w:rsidRDefault="00B77356" w:rsidP="00795AD1">
            <w:pPr>
              <w:jc w:val="center"/>
            </w:pPr>
            <w:r w:rsidRPr="00DC75FD">
              <w:rPr>
                <w:rFonts w:hint="eastAsia"/>
              </w:rPr>
              <w:t>【設備導入前】</w:t>
            </w:r>
          </w:p>
        </w:tc>
        <w:tc>
          <w:tcPr>
            <w:tcW w:w="2415" w:type="dxa"/>
            <w:gridSpan w:val="2"/>
            <w:shd w:val="clear" w:color="auto" w:fill="auto"/>
          </w:tcPr>
          <w:p w:rsidR="00B77356" w:rsidRPr="00DC75FD" w:rsidRDefault="00B77356" w:rsidP="00795AD1">
            <w:pPr>
              <w:jc w:val="center"/>
            </w:pPr>
            <w:r w:rsidRPr="00DC75FD">
              <w:rPr>
                <w:rFonts w:hint="eastAsia"/>
              </w:rPr>
              <w:t xml:space="preserve">　　　　年度</w:t>
            </w:r>
          </w:p>
          <w:p w:rsidR="00B77356" w:rsidRPr="00DC75FD" w:rsidRDefault="00B77356" w:rsidP="00795AD1">
            <w:pPr>
              <w:jc w:val="center"/>
            </w:pPr>
            <w:r w:rsidRPr="00DC75FD">
              <w:rPr>
                <w:rFonts w:hint="eastAsia"/>
              </w:rPr>
              <w:t>【設備導入後】</w:t>
            </w:r>
          </w:p>
        </w:tc>
        <w:tc>
          <w:tcPr>
            <w:tcW w:w="1436" w:type="dxa"/>
            <w:vMerge w:val="restart"/>
            <w:shd w:val="clear" w:color="auto" w:fill="auto"/>
          </w:tcPr>
          <w:p w:rsidR="00B77356" w:rsidRPr="00DC75FD" w:rsidRDefault="00B77356" w:rsidP="00795AD1">
            <w:pPr>
              <w:jc w:val="center"/>
            </w:pPr>
            <w:r w:rsidRPr="00DC75FD">
              <w:rPr>
                <w:rFonts w:hint="eastAsia"/>
              </w:rPr>
              <w:t>差し引き</w:t>
            </w:r>
          </w:p>
          <w:p w:rsidR="00B77356" w:rsidRPr="00DC75FD" w:rsidRDefault="00B77356" w:rsidP="00795AD1">
            <w:pPr>
              <w:jc w:val="center"/>
            </w:pPr>
            <w:r w:rsidRPr="00DC75FD">
              <w:rPr>
                <w:rFonts w:hint="eastAsia"/>
              </w:rPr>
              <w:t>Ｃ＝Ａ－Ｂ</w:t>
            </w:r>
          </w:p>
        </w:tc>
        <w:tc>
          <w:tcPr>
            <w:tcW w:w="1294" w:type="dxa"/>
            <w:vMerge w:val="restart"/>
            <w:shd w:val="clear" w:color="auto" w:fill="auto"/>
          </w:tcPr>
          <w:p w:rsidR="00B77356" w:rsidRPr="00DC75FD" w:rsidRDefault="00B77356" w:rsidP="00795AD1">
            <w:pPr>
              <w:jc w:val="center"/>
            </w:pPr>
            <w:r w:rsidRPr="00DC75FD">
              <w:rPr>
                <w:rFonts w:hint="eastAsia"/>
              </w:rPr>
              <w:t>削減率</w:t>
            </w:r>
          </w:p>
          <w:p w:rsidR="00B77356" w:rsidRPr="00DC75FD" w:rsidRDefault="00B77356" w:rsidP="00795AD1">
            <w:pPr>
              <w:jc w:val="center"/>
            </w:pPr>
            <w:r w:rsidRPr="00DC75FD">
              <w:rPr>
                <w:rFonts w:hint="eastAsia"/>
              </w:rPr>
              <w:t>Ｃ／Ａ</w:t>
            </w:r>
          </w:p>
          <w:p w:rsidR="00B77356" w:rsidRPr="00DC75FD" w:rsidRDefault="00B77356" w:rsidP="00795AD1">
            <w:pPr>
              <w:jc w:val="center"/>
            </w:pPr>
            <w:r w:rsidRPr="00DC75FD">
              <w:rPr>
                <w:rFonts w:hint="eastAsia"/>
              </w:rPr>
              <w:t>（％）</w:t>
            </w:r>
          </w:p>
        </w:tc>
      </w:tr>
      <w:tr w:rsidR="00DC75FD" w:rsidRPr="00DC75FD" w:rsidTr="000E29B1">
        <w:tc>
          <w:tcPr>
            <w:tcW w:w="2100" w:type="dxa"/>
            <w:gridSpan w:val="2"/>
            <w:vMerge/>
            <w:shd w:val="clear" w:color="auto" w:fill="auto"/>
          </w:tcPr>
          <w:p w:rsidR="00B77356" w:rsidRPr="00DC75FD" w:rsidRDefault="00B77356" w:rsidP="00795AD1">
            <w:pPr>
              <w:jc w:val="center"/>
            </w:pPr>
          </w:p>
        </w:tc>
        <w:tc>
          <w:tcPr>
            <w:tcW w:w="1234" w:type="dxa"/>
            <w:shd w:val="clear" w:color="auto" w:fill="auto"/>
          </w:tcPr>
          <w:p w:rsidR="00B77356" w:rsidRPr="00DC75FD" w:rsidRDefault="00B77356" w:rsidP="00795AD1">
            <w:pPr>
              <w:jc w:val="center"/>
            </w:pPr>
            <w:r w:rsidRPr="00DC75FD">
              <w:rPr>
                <w:rFonts w:hint="eastAsia"/>
              </w:rPr>
              <w:t>使用量</w:t>
            </w:r>
          </w:p>
          <w:p w:rsidR="00B77356" w:rsidRPr="00DC75FD" w:rsidRDefault="00B77356" w:rsidP="00795AD1">
            <w:pPr>
              <w:jc w:val="center"/>
            </w:pPr>
            <w:r w:rsidRPr="00DC75FD">
              <w:rPr>
                <w:rFonts w:hint="eastAsia"/>
              </w:rPr>
              <w:t>A</w:t>
            </w:r>
          </w:p>
        </w:tc>
        <w:tc>
          <w:tcPr>
            <w:tcW w:w="1076" w:type="dxa"/>
            <w:shd w:val="clear" w:color="auto" w:fill="auto"/>
          </w:tcPr>
          <w:p w:rsidR="00B77356" w:rsidRPr="00DC75FD" w:rsidRDefault="00B77356" w:rsidP="00795AD1">
            <w:pPr>
              <w:jc w:val="center"/>
            </w:pPr>
            <w:r w:rsidRPr="00DC75FD">
              <w:rPr>
                <w:rFonts w:hint="eastAsia"/>
              </w:rPr>
              <w:t>営業日数</w:t>
            </w:r>
          </w:p>
          <w:p w:rsidR="00B77356" w:rsidRPr="00DC75FD" w:rsidRDefault="00B77356" w:rsidP="00795AD1">
            <w:pPr>
              <w:jc w:val="center"/>
            </w:pPr>
            <w:r w:rsidRPr="00DC75FD">
              <w:rPr>
                <w:rFonts w:hint="eastAsia"/>
              </w:rPr>
              <w:t>（日）</w:t>
            </w:r>
          </w:p>
        </w:tc>
        <w:tc>
          <w:tcPr>
            <w:tcW w:w="1334" w:type="dxa"/>
            <w:shd w:val="clear" w:color="auto" w:fill="auto"/>
          </w:tcPr>
          <w:p w:rsidR="00B77356" w:rsidRPr="00DC75FD" w:rsidRDefault="00B77356" w:rsidP="00795AD1">
            <w:pPr>
              <w:jc w:val="center"/>
            </w:pPr>
            <w:r w:rsidRPr="00DC75FD">
              <w:rPr>
                <w:rFonts w:hint="eastAsia"/>
              </w:rPr>
              <w:t>使用量</w:t>
            </w:r>
          </w:p>
          <w:p w:rsidR="00B77356" w:rsidRPr="00DC75FD" w:rsidRDefault="00B77356" w:rsidP="00795AD1">
            <w:pPr>
              <w:jc w:val="center"/>
            </w:pPr>
            <w:r w:rsidRPr="00DC75FD">
              <w:rPr>
                <w:rFonts w:hint="eastAsia"/>
              </w:rPr>
              <w:t>B</w:t>
            </w:r>
          </w:p>
        </w:tc>
        <w:tc>
          <w:tcPr>
            <w:tcW w:w="1081" w:type="dxa"/>
            <w:shd w:val="clear" w:color="auto" w:fill="auto"/>
          </w:tcPr>
          <w:p w:rsidR="00B77356" w:rsidRPr="00DC75FD" w:rsidRDefault="00B77356" w:rsidP="00795AD1">
            <w:pPr>
              <w:jc w:val="center"/>
            </w:pPr>
            <w:r w:rsidRPr="00DC75FD">
              <w:rPr>
                <w:rFonts w:hint="eastAsia"/>
              </w:rPr>
              <w:t>営業日数</w:t>
            </w:r>
          </w:p>
          <w:p w:rsidR="00B77356" w:rsidRPr="00DC75FD" w:rsidRDefault="00B77356" w:rsidP="00795AD1">
            <w:pPr>
              <w:jc w:val="center"/>
            </w:pPr>
            <w:r w:rsidRPr="00DC75FD">
              <w:rPr>
                <w:rFonts w:hint="eastAsia"/>
              </w:rPr>
              <w:t>（日）</w:t>
            </w:r>
          </w:p>
        </w:tc>
        <w:tc>
          <w:tcPr>
            <w:tcW w:w="1436" w:type="dxa"/>
            <w:vMerge/>
            <w:shd w:val="clear" w:color="auto" w:fill="auto"/>
          </w:tcPr>
          <w:p w:rsidR="00B77356" w:rsidRPr="00DC75FD" w:rsidRDefault="00B77356"/>
        </w:tc>
        <w:tc>
          <w:tcPr>
            <w:tcW w:w="1294" w:type="dxa"/>
            <w:vMerge/>
            <w:shd w:val="clear" w:color="auto" w:fill="auto"/>
          </w:tcPr>
          <w:p w:rsidR="00B77356" w:rsidRPr="00DC75FD" w:rsidRDefault="00B77356"/>
        </w:tc>
      </w:tr>
      <w:tr w:rsidR="00DC75FD" w:rsidRPr="00DC75FD" w:rsidTr="000E29B1">
        <w:tc>
          <w:tcPr>
            <w:tcW w:w="420" w:type="dxa"/>
            <w:vMerge w:val="restart"/>
            <w:shd w:val="clear" w:color="auto" w:fill="auto"/>
            <w:textDirection w:val="tbRlV"/>
            <w:vAlign w:val="center"/>
          </w:tcPr>
          <w:p w:rsidR="00B77356" w:rsidRPr="00DC75FD" w:rsidRDefault="00B77356" w:rsidP="00795AD1">
            <w:pPr>
              <w:adjustRightInd w:val="0"/>
              <w:jc w:val="center"/>
            </w:pPr>
            <w:r w:rsidRPr="00DC75FD">
              <w:rPr>
                <w:rFonts w:hint="eastAsia"/>
              </w:rPr>
              <w:t>使用月</w:t>
            </w:r>
          </w:p>
        </w:tc>
        <w:tc>
          <w:tcPr>
            <w:tcW w:w="1680" w:type="dxa"/>
            <w:shd w:val="clear" w:color="auto" w:fill="auto"/>
          </w:tcPr>
          <w:p w:rsidR="00B77356" w:rsidRPr="00DC75FD" w:rsidRDefault="00B77356" w:rsidP="00795AD1">
            <w:pPr>
              <w:jc w:val="center"/>
            </w:pPr>
            <w:r w:rsidRPr="00DC75FD">
              <w:rPr>
                <w:rFonts w:hint="eastAsia"/>
              </w:rPr>
              <w:t>４月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５月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６月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７月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８月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９月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１０月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１１月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1E56D3">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１２月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１月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1E56D3">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shd w:val="clear" w:color="auto" w:fill="auto"/>
          </w:tcPr>
          <w:p w:rsidR="00B77356" w:rsidRPr="00DC75FD" w:rsidRDefault="00B77356"/>
        </w:tc>
        <w:tc>
          <w:tcPr>
            <w:tcW w:w="1680" w:type="dxa"/>
            <w:shd w:val="clear" w:color="auto" w:fill="auto"/>
          </w:tcPr>
          <w:p w:rsidR="00B77356" w:rsidRPr="00DC75FD" w:rsidRDefault="00B77356" w:rsidP="00795AD1">
            <w:pPr>
              <w:jc w:val="center"/>
            </w:pPr>
            <w:r w:rsidRPr="00DC75FD">
              <w:rPr>
                <w:rFonts w:hint="eastAsia"/>
              </w:rPr>
              <w:t>２月</w:t>
            </w:r>
          </w:p>
        </w:tc>
        <w:tc>
          <w:tcPr>
            <w:tcW w:w="1234" w:type="dxa"/>
            <w:shd w:val="clear" w:color="auto" w:fill="auto"/>
          </w:tcPr>
          <w:p w:rsidR="00B77356" w:rsidRPr="00DC75FD" w:rsidRDefault="00B77356" w:rsidP="000E29B1">
            <w:pPr>
              <w:jc w:val="center"/>
            </w:pPr>
          </w:p>
        </w:tc>
        <w:tc>
          <w:tcPr>
            <w:tcW w:w="1076" w:type="dxa"/>
            <w:shd w:val="clear" w:color="auto" w:fill="auto"/>
          </w:tcPr>
          <w:p w:rsidR="00B77356" w:rsidRPr="00DC75FD" w:rsidRDefault="00B77356" w:rsidP="000E29B1">
            <w:pPr>
              <w:jc w:val="center"/>
            </w:pPr>
          </w:p>
        </w:tc>
        <w:tc>
          <w:tcPr>
            <w:tcW w:w="1334" w:type="dxa"/>
            <w:shd w:val="clear" w:color="auto" w:fill="auto"/>
          </w:tcPr>
          <w:p w:rsidR="00B77356" w:rsidRPr="00DC75FD" w:rsidRDefault="00B77356" w:rsidP="000E29B1">
            <w:pPr>
              <w:jc w:val="center"/>
            </w:pPr>
          </w:p>
        </w:tc>
        <w:tc>
          <w:tcPr>
            <w:tcW w:w="1081" w:type="dxa"/>
            <w:shd w:val="clear" w:color="auto" w:fill="auto"/>
          </w:tcPr>
          <w:p w:rsidR="00B77356" w:rsidRPr="00DC75FD" w:rsidRDefault="00B77356" w:rsidP="000E29B1">
            <w:pPr>
              <w:jc w:val="center"/>
            </w:pPr>
          </w:p>
        </w:tc>
        <w:tc>
          <w:tcPr>
            <w:tcW w:w="1436" w:type="dxa"/>
            <w:shd w:val="clear" w:color="auto" w:fill="auto"/>
          </w:tcPr>
          <w:p w:rsidR="00B77356" w:rsidRPr="00DC75FD" w:rsidRDefault="00B77356" w:rsidP="000E29B1">
            <w:pPr>
              <w:jc w:val="center"/>
            </w:pPr>
          </w:p>
        </w:tc>
        <w:tc>
          <w:tcPr>
            <w:tcW w:w="1294" w:type="dxa"/>
            <w:shd w:val="clear" w:color="auto" w:fill="auto"/>
          </w:tcPr>
          <w:p w:rsidR="00B77356" w:rsidRPr="00DC75FD" w:rsidRDefault="00B77356" w:rsidP="000E29B1">
            <w:pPr>
              <w:jc w:val="center"/>
            </w:pPr>
          </w:p>
        </w:tc>
      </w:tr>
      <w:tr w:rsidR="00DC75FD" w:rsidRPr="00DC75FD" w:rsidTr="000E29B1">
        <w:tc>
          <w:tcPr>
            <w:tcW w:w="420" w:type="dxa"/>
            <w:vMerge/>
            <w:tcBorders>
              <w:bottom w:val="double" w:sz="4" w:space="0" w:color="auto"/>
            </w:tcBorders>
            <w:shd w:val="clear" w:color="auto" w:fill="auto"/>
          </w:tcPr>
          <w:p w:rsidR="00B77356" w:rsidRPr="00DC75FD" w:rsidRDefault="00B77356"/>
        </w:tc>
        <w:tc>
          <w:tcPr>
            <w:tcW w:w="1680" w:type="dxa"/>
            <w:tcBorders>
              <w:bottom w:val="double" w:sz="4" w:space="0" w:color="auto"/>
            </w:tcBorders>
            <w:shd w:val="clear" w:color="auto" w:fill="auto"/>
          </w:tcPr>
          <w:p w:rsidR="00B77356" w:rsidRPr="00DC75FD" w:rsidRDefault="00B77356" w:rsidP="00795AD1">
            <w:pPr>
              <w:jc w:val="center"/>
            </w:pPr>
            <w:r w:rsidRPr="00DC75FD">
              <w:rPr>
                <w:rFonts w:hint="eastAsia"/>
              </w:rPr>
              <w:t>３月</w:t>
            </w:r>
          </w:p>
        </w:tc>
        <w:tc>
          <w:tcPr>
            <w:tcW w:w="1234" w:type="dxa"/>
            <w:tcBorders>
              <w:bottom w:val="double" w:sz="4" w:space="0" w:color="auto"/>
            </w:tcBorders>
            <w:shd w:val="clear" w:color="auto" w:fill="auto"/>
          </w:tcPr>
          <w:p w:rsidR="00B77356" w:rsidRPr="00DC75FD" w:rsidRDefault="00B77356" w:rsidP="000E29B1">
            <w:pPr>
              <w:jc w:val="center"/>
            </w:pPr>
          </w:p>
        </w:tc>
        <w:tc>
          <w:tcPr>
            <w:tcW w:w="1076" w:type="dxa"/>
            <w:tcBorders>
              <w:bottom w:val="double" w:sz="4" w:space="0" w:color="auto"/>
            </w:tcBorders>
            <w:shd w:val="clear" w:color="auto" w:fill="auto"/>
          </w:tcPr>
          <w:p w:rsidR="00B77356" w:rsidRPr="00DC75FD" w:rsidRDefault="00B77356" w:rsidP="000E29B1">
            <w:pPr>
              <w:jc w:val="center"/>
            </w:pPr>
          </w:p>
        </w:tc>
        <w:tc>
          <w:tcPr>
            <w:tcW w:w="1334" w:type="dxa"/>
            <w:tcBorders>
              <w:bottom w:val="double" w:sz="4" w:space="0" w:color="auto"/>
            </w:tcBorders>
            <w:shd w:val="clear" w:color="auto" w:fill="auto"/>
          </w:tcPr>
          <w:p w:rsidR="00B77356" w:rsidRPr="00DC75FD" w:rsidRDefault="00B77356" w:rsidP="000E29B1">
            <w:pPr>
              <w:jc w:val="center"/>
            </w:pPr>
          </w:p>
        </w:tc>
        <w:tc>
          <w:tcPr>
            <w:tcW w:w="1081" w:type="dxa"/>
            <w:tcBorders>
              <w:bottom w:val="double" w:sz="4" w:space="0" w:color="auto"/>
            </w:tcBorders>
            <w:shd w:val="clear" w:color="auto" w:fill="auto"/>
          </w:tcPr>
          <w:p w:rsidR="00B77356" w:rsidRPr="00DC75FD" w:rsidRDefault="00B77356" w:rsidP="000E29B1">
            <w:pPr>
              <w:jc w:val="center"/>
            </w:pPr>
          </w:p>
        </w:tc>
        <w:tc>
          <w:tcPr>
            <w:tcW w:w="1436" w:type="dxa"/>
            <w:tcBorders>
              <w:bottom w:val="double" w:sz="4" w:space="0" w:color="auto"/>
            </w:tcBorders>
            <w:shd w:val="clear" w:color="auto" w:fill="auto"/>
          </w:tcPr>
          <w:p w:rsidR="00B77356" w:rsidRPr="00DC75FD" w:rsidRDefault="00B77356" w:rsidP="000E29B1">
            <w:pPr>
              <w:jc w:val="center"/>
            </w:pPr>
          </w:p>
        </w:tc>
        <w:tc>
          <w:tcPr>
            <w:tcW w:w="1294" w:type="dxa"/>
            <w:tcBorders>
              <w:bottom w:val="double" w:sz="4" w:space="0" w:color="auto"/>
            </w:tcBorders>
            <w:shd w:val="clear" w:color="auto" w:fill="auto"/>
          </w:tcPr>
          <w:p w:rsidR="00B77356" w:rsidRPr="00DC75FD" w:rsidRDefault="00B77356" w:rsidP="000E29B1">
            <w:pPr>
              <w:jc w:val="center"/>
            </w:pPr>
          </w:p>
        </w:tc>
      </w:tr>
      <w:tr w:rsidR="00DC75FD" w:rsidRPr="00DC75FD" w:rsidTr="000E29B1">
        <w:tc>
          <w:tcPr>
            <w:tcW w:w="2100" w:type="dxa"/>
            <w:gridSpan w:val="2"/>
            <w:tcBorders>
              <w:top w:val="double" w:sz="4" w:space="0" w:color="auto"/>
            </w:tcBorders>
            <w:shd w:val="clear" w:color="auto" w:fill="auto"/>
          </w:tcPr>
          <w:p w:rsidR="00B77356" w:rsidRPr="00DC75FD" w:rsidRDefault="00B77356" w:rsidP="00795AD1">
            <w:pPr>
              <w:jc w:val="center"/>
            </w:pPr>
            <w:r w:rsidRPr="00DC75FD">
              <w:rPr>
                <w:rFonts w:hint="eastAsia"/>
              </w:rPr>
              <w:t>合計</w:t>
            </w:r>
          </w:p>
        </w:tc>
        <w:tc>
          <w:tcPr>
            <w:tcW w:w="1234" w:type="dxa"/>
            <w:tcBorders>
              <w:top w:val="double" w:sz="4" w:space="0" w:color="auto"/>
            </w:tcBorders>
            <w:shd w:val="clear" w:color="auto" w:fill="auto"/>
          </w:tcPr>
          <w:p w:rsidR="00B77356" w:rsidRPr="00DC75FD" w:rsidRDefault="00B77356" w:rsidP="000E29B1">
            <w:pPr>
              <w:jc w:val="center"/>
            </w:pPr>
          </w:p>
        </w:tc>
        <w:tc>
          <w:tcPr>
            <w:tcW w:w="1076" w:type="dxa"/>
            <w:tcBorders>
              <w:top w:val="double" w:sz="4" w:space="0" w:color="auto"/>
            </w:tcBorders>
            <w:shd w:val="clear" w:color="auto" w:fill="auto"/>
          </w:tcPr>
          <w:p w:rsidR="00B77356" w:rsidRPr="00DC75FD" w:rsidRDefault="00B77356" w:rsidP="000E29B1">
            <w:pPr>
              <w:jc w:val="center"/>
            </w:pPr>
          </w:p>
        </w:tc>
        <w:tc>
          <w:tcPr>
            <w:tcW w:w="1334" w:type="dxa"/>
            <w:tcBorders>
              <w:top w:val="double" w:sz="4" w:space="0" w:color="auto"/>
            </w:tcBorders>
            <w:shd w:val="clear" w:color="auto" w:fill="auto"/>
          </w:tcPr>
          <w:p w:rsidR="00B77356" w:rsidRPr="00DC75FD" w:rsidRDefault="00B77356" w:rsidP="009B7F65">
            <w:pPr>
              <w:jc w:val="center"/>
            </w:pPr>
          </w:p>
        </w:tc>
        <w:tc>
          <w:tcPr>
            <w:tcW w:w="1081" w:type="dxa"/>
            <w:tcBorders>
              <w:top w:val="double" w:sz="4" w:space="0" w:color="auto"/>
            </w:tcBorders>
            <w:shd w:val="clear" w:color="auto" w:fill="auto"/>
          </w:tcPr>
          <w:p w:rsidR="00B77356" w:rsidRPr="00DC75FD" w:rsidRDefault="00B77356" w:rsidP="000E29B1">
            <w:pPr>
              <w:jc w:val="center"/>
            </w:pPr>
          </w:p>
        </w:tc>
        <w:tc>
          <w:tcPr>
            <w:tcW w:w="1436" w:type="dxa"/>
            <w:tcBorders>
              <w:top w:val="double" w:sz="4" w:space="0" w:color="auto"/>
            </w:tcBorders>
            <w:shd w:val="clear" w:color="auto" w:fill="auto"/>
          </w:tcPr>
          <w:p w:rsidR="00B77356" w:rsidRPr="00DC75FD" w:rsidRDefault="00B77356" w:rsidP="000E29B1">
            <w:pPr>
              <w:jc w:val="center"/>
            </w:pPr>
          </w:p>
        </w:tc>
        <w:tc>
          <w:tcPr>
            <w:tcW w:w="1294" w:type="dxa"/>
            <w:tcBorders>
              <w:top w:val="double" w:sz="4" w:space="0" w:color="auto"/>
            </w:tcBorders>
            <w:shd w:val="clear" w:color="auto" w:fill="auto"/>
          </w:tcPr>
          <w:p w:rsidR="00B77356" w:rsidRPr="00DC75FD" w:rsidRDefault="00B77356" w:rsidP="000E29B1">
            <w:pPr>
              <w:jc w:val="center"/>
            </w:pPr>
          </w:p>
        </w:tc>
      </w:tr>
    </w:tbl>
    <w:p w:rsidR="00B77356" w:rsidRPr="00DC75FD" w:rsidRDefault="00B77356" w:rsidP="000C3AC0">
      <w:pPr>
        <w:ind w:firstLineChars="100" w:firstLine="210"/>
      </w:pPr>
      <w:r w:rsidRPr="00DC75FD">
        <w:rPr>
          <w:rFonts w:hint="eastAsia"/>
        </w:rPr>
        <w:t>（※　　　年度の</w:t>
      </w:r>
      <w:r w:rsidRPr="00DC75FD">
        <w:rPr>
          <w:rFonts w:hint="eastAsia"/>
        </w:rPr>
        <w:t xml:space="preserve"> </w:t>
      </w:r>
      <w:r w:rsidRPr="00DC75FD">
        <w:rPr>
          <w:rFonts w:hint="eastAsia"/>
        </w:rPr>
        <w:t xml:space="preserve">　　　　月の値は見込み。）</w:t>
      </w:r>
    </w:p>
    <w:p w:rsidR="00B77356" w:rsidRPr="00DC75FD" w:rsidRDefault="00B77356" w:rsidP="00BF50A0">
      <w:pPr>
        <w:ind w:left="210"/>
      </w:pPr>
    </w:p>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p w:rsidR="00B77356" w:rsidRPr="00DC75FD" w:rsidRDefault="00B77356" w:rsidP="00027765">
      <w:pPr>
        <w:jc w:val="left"/>
        <w:rPr>
          <w:sz w:val="24"/>
        </w:rPr>
        <w:sectPr w:rsidR="00B77356" w:rsidRPr="00DC75FD" w:rsidSect="00B77356">
          <w:type w:val="continuous"/>
          <w:pgSz w:w="11906" w:h="16838" w:code="9"/>
          <w:pgMar w:top="1418" w:right="1134" w:bottom="1134" w:left="1134" w:header="851" w:footer="992" w:gutter="0"/>
          <w:cols w:space="425"/>
          <w:docGrid w:type="lines" w:linePitch="360"/>
        </w:sectPr>
      </w:pPr>
    </w:p>
    <w:p w:rsidR="008F29EF" w:rsidRPr="00DC75FD" w:rsidRDefault="00B77356" w:rsidP="00027765">
      <w:pPr>
        <w:jc w:val="left"/>
        <w:rPr>
          <w:sz w:val="24"/>
        </w:rPr>
      </w:pPr>
      <w:r w:rsidRPr="00DC75FD">
        <w:rPr>
          <w:rFonts w:hint="eastAsia"/>
          <w:sz w:val="24"/>
        </w:rPr>
        <w:lastRenderedPageBreak/>
        <w:t>様式第６</w:t>
      </w:r>
      <w:r w:rsidR="008F29EF" w:rsidRPr="00DC75FD">
        <w:rPr>
          <w:rFonts w:hint="eastAsia"/>
          <w:sz w:val="24"/>
        </w:rPr>
        <w:t>号（第６条関係）</w:t>
      </w:r>
    </w:p>
    <w:p w:rsidR="008F29EF" w:rsidRPr="00DC75FD" w:rsidRDefault="008F29EF" w:rsidP="000D6553">
      <w:pPr>
        <w:ind w:firstLineChars="400" w:firstLine="960"/>
        <w:jc w:val="left"/>
        <w:rPr>
          <w:sz w:val="24"/>
        </w:rPr>
      </w:pPr>
      <w:r w:rsidRPr="00DC75FD">
        <w:rPr>
          <w:rFonts w:hint="eastAsia"/>
          <w:sz w:val="24"/>
        </w:rPr>
        <w:t>公衆浴場確保対策補助金省エネ設備改修補助金</w:t>
      </w:r>
    </w:p>
    <w:p w:rsidR="008F29EF" w:rsidRPr="00DC75FD" w:rsidRDefault="008F29EF" w:rsidP="000D6553">
      <w:pPr>
        <w:jc w:val="center"/>
        <w:rPr>
          <w:sz w:val="24"/>
        </w:rPr>
      </w:pPr>
      <w:r w:rsidRPr="00DC75FD">
        <w:rPr>
          <w:rFonts w:hint="eastAsia"/>
          <w:sz w:val="24"/>
        </w:rPr>
        <w:t xml:space="preserve">　　　　　　　交付決定前に着手となった理由書</w:t>
      </w:r>
    </w:p>
    <w:p w:rsidR="008F29EF" w:rsidRPr="00DC75FD" w:rsidRDefault="008F29EF" w:rsidP="00027765">
      <w:pPr>
        <w:jc w:val="right"/>
        <w:rPr>
          <w:sz w:val="24"/>
        </w:rPr>
      </w:pPr>
      <w:r w:rsidRPr="00DC75FD">
        <w:rPr>
          <w:rFonts w:hint="eastAsia"/>
          <w:sz w:val="24"/>
        </w:rPr>
        <w:t>年　　月　　日</w:t>
      </w:r>
    </w:p>
    <w:p w:rsidR="008F29EF" w:rsidRPr="00DC75FD" w:rsidRDefault="008F29EF"/>
    <w:tbl>
      <w:tblPr>
        <w:tblStyle w:val="a8"/>
        <w:tblW w:w="0" w:type="auto"/>
        <w:tblLook w:val="04A0" w:firstRow="1" w:lastRow="0" w:firstColumn="1" w:lastColumn="0" w:noHBand="0" w:noVBand="1"/>
      </w:tblPr>
      <w:tblGrid>
        <w:gridCol w:w="2263"/>
        <w:gridCol w:w="6231"/>
      </w:tblGrid>
      <w:tr w:rsidR="00DC75FD" w:rsidRPr="00DC75FD" w:rsidTr="00027765">
        <w:trPr>
          <w:trHeight w:val="474"/>
        </w:trPr>
        <w:tc>
          <w:tcPr>
            <w:tcW w:w="2263" w:type="dxa"/>
          </w:tcPr>
          <w:p w:rsidR="008F29EF" w:rsidRPr="00DC75FD" w:rsidRDefault="008F29EF">
            <w:pPr>
              <w:rPr>
                <w:szCs w:val="21"/>
              </w:rPr>
            </w:pPr>
            <w:r w:rsidRPr="00DC75FD">
              <w:rPr>
                <w:rFonts w:hint="eastAsia"/>
                <w:sz w:val="24"/>
                <w:szCs w:val="21"/>
              </w:rPr>
              <w:t>浴場名</w:t>
            </w:r>
          </w:p>
        </w:tc>
        <w:tc>
          <w:tcPr>
            <w:tcW w:w="6231" w:type="dxa"/>
          </w:tcPr>
          <w:p w:rsidR="008F29EF" w:rsidRPr="00DC75FD" w:rsidRDefault="008F29EF">
            <w:pPr>
              <w:rPr>
                <w:szCs w:val="21"/>
              </w:rPr>
            </w:pPr>
          </w:p>
        </w:tc>
      </w:tr>
      <w:tr w:rsidR="008F29EF" w:rsidRPr="00DC75FD" w:rsidTr="00027765">
        <w:trPr>
          <w:trHeight w:val="424"/>
        </w:trPr>
        <w:tc>
          <w:tcPr>
            <w:tcW w:w="2263" w:type="dxa"/>
          </w:tcPr>
          <w:p w:rsidR="008F29EF" w:rsidRPr="00DC75FD" w:rsidRDefault="008F29EF">
            <w:pPr>
              <w:rPr>
                <w:sz w:val="24"/>
                <w:szCs w:val="21"/>
              </w:rPr>
            </w:pPr>
            <w:r w:rsidRPr="00DC75FD">
              <w:rPr>
                <w:rFonts w:hint="eastAsia"/>
                <w:sz w:val="24"/>
                <w:szCs w:val="21"/>
              </w:rPr>
              <w:t>改修設備内容</w:t>
            </w:r>
          </w:p>
        </w:tc>
        <w:tc>
          <w:tcPr>
            <w:tcW w:w="6231" w:type="dxa"/>
          </w:tcPr>
          <w:p w:rsidR="008F29EF" w:rsidRPr="00DC75FD" w:rsidRDefault="008F29EF">
            <w:pPr>
              <w:rPr>
                <w:szCs w:val="21"/>
              </w:rPr>
            </w:pPr>
          </w:p>
        </w:tc>
      </w:tr>
    </w:tbl>
    <w:p w:rsidR="008F29EF" w:rsidRPr="00DC75FD" w:rsidRDefault="008F29EF">
      <w:pPr>
        <w:rPr>
          <w:szCs w:val="21"/>
        </w:rPr>
      </w:pPr>
    </w:p>
    <w:p w:rsidR="008F29EF" w:rsidRPr="00DC75FD" w:rsidRDefault="008F29EF">
      <w:pPr>
        <w:rPr>
          <w:sz w:val="24"/>
          <w:szCs w:val="21"/>
        </w:rPr>
      </w:pPr>
      <w:r w:rsidRPr="00DC75FD">
        <w:rPr>
          <w:rFonts w:hint="eastAsia"/>
          <w:sz w:val="24"/>
          <w:szCs w:val="21"/>
        </w:rPr>
        <w:t>○補助金交付決定前に着手となった理由</w:t>
      </w:r>
    </w:p>
    <w:tbl>
      <w:tblPr>
        <w:tblStyle w:val="a8"/>
        <w:tblW w:w="0" w:type="auto"/>
        <w:tblLook w:val="04A0" w:firstRow="1" w:lastRow="0" w:firstColumn="1" w:lastColumn="0" w:noHBand="0" w:noVBand="1"/>
      </w:tblPr>
      <w:tblGrid>
        <w:gridCol w:w="8494"/>
      </w:tblGrid>
      <w:tr w:rsidR="008F29EF" w:rsidRPr="00DC75FD" w:rsidTr="00202385">
        <w:trPr>
          <w:trHeight w:val="2705"/>
        </w:trPr>
        <w:tc>
          <w:tcPr>
            <w:tcW w:w="8494" w:type="dxa"/>
          </w:tcPr>
          <w:p w:rsidR="008F29EF" w:rsidRPr="00DC75FD" w:rsidRDefault="008F29EF">
            <w:pPr>
              <w:rPr>
                <w:szCs w:val="21"/>
              </w:rPr>
            </w:pPr>
          </w:p>
        </w:tc>
      </w:tr>
    </w:tbl>
    <w:p w:rsidR="008F29EF" w:rsidRPr="00DC75FD" w:rsidRDefault="008F29EF">
      <w:pPr>
        <w:rPr>
          <w:szCs w:val="21"/>
        </w:rPr>
      </w:pPr>
    </w:p>
    <w:p w:rsidR="008F29EF" w:rsidRPr="00DC75FD" w:rsidRDefault="008F29EF">
      <w:pPr>
        <w:rPr>
          <w:sz w:val="24"/>
          <w:szCs w:val="21"/>
        </w:rPr>
      </w:pPr>
      <w:r w:rsidRPr="00DC75FD">
        <w:rPr>
          <w:rFonts w:hint="eastAsia"/>
          <w:sz w:val="24"/>
          <w:szCs w:val="21"/>
        </w:rPr>
        <w:t>○設備改修によって見込まれる省エネ効果</w:t>
      </w:r>
    </w:p>
    <w:tbl>
      <w:tblPr>
        <w:tblStyle w:val="a8"/>
        <w:tblW w:w="0" w:type="auto"/>
        <w:tblLook w:val="04A0" w:firstRow="1" w:lastRow="0" w:firstColumn="1" w:lastColumn="0" w:noHBand="0" w:noVBand="1"/>
      </w:tblPr>
      <w:tblGrid>
        <w:gridCol w:w="8494"/>
      </w:tblGrid>
      <w:tr w:rsidR="00DC75FD" w:rsidRPr="00DC75FD" w:rsidTr="00597F31">
        <w:trPr>
          <w:trHeight w:val="3372"/>
        </w:trPr>
        <w:tc>
          <w:tcPr>
            <w:tcW w:w="8494" w:type="dxa"/>
          </w:tcPr>
          <w:p w:rsidR="008F29EF" w:rsidRPr="00DC75FD" w:rsidRDefault="008F29EF">
            <w:pPr>
              <w:rPr>
                <w:szCs w:val="21"/>
              </w:rPr>
            </w:pPr>
          </w:p>
        </w:tc>
      </w:tr>
    </w:tbl>
    <w:p w:rsidR="008F29EF" w:rsidRPr="00DC75FD" w:rsidRDefault="008F29EF">
      <w:pPr>
        <w:rPr>
          <w:sz w:val="24"/>
        </w:rPr>
      </w:pPr>
      <w:r w:rsidRPr="00DC75FD">
        <w:rPr>
          <w:rFonts w:hint="eastAsia"/>
          <w:sz w:val="24"/>
        </w:rPr>
        <w:t>※改修した場所の写真（改修前・改修後）、改修した設備の詳細が分かるもの等も併せて提出してください。</w:t>
      </w:r>
    </w:p>
    <w:p w:rsidR="008F29EF" w:rsidRPr="00DC75FD" w:rsidRDefault="008F29EF">
      <w:pPr>
        <w:rPr>
          <w:sz w:val="24"/>
        </w:rPr>
      </w:pPr>
    </w:p>
    <w:p w:rsidR="008F29EF" w:rsidRPr="00DC75FD" w:rsidRDefault="008F29EF" w:rsidP="00CA0900">
      <w:pPr>
        <w:ind w:firstLineChars="100" w:firstLine="240"/>
        <w:rPr>
          <w:sz w:val="24"/>
        </w:rPr>
      </w:pPr>
      <w:r w:rsidRPr="00DC75FD">
        <w:rPr>
          <w:rFonts w:hint="eastAsia"/>
          <w:sz w:val="24"/>
        </w:rPr>
        <w:t xml:space="preserve">本補助金の交付決定がなされない場合又は交付決定の額が申請額に満たない場合であっても異議はありません。　　　</w:t>
      </w:r>
    </w:p>
    <w:p w:rsidR="008F29EF" w:rsidRPr="00DC75FD" w:rsidRDefault="008F29EF" w:rsidP="00597F31">
      <w:pPr>
        <w:jc w:val="right"/>
        <w:rPr>
          <w:sz w:val="24"/>
          <w:u w:val="single"/>
        </w:rPr>
      </w:pPr>
      <w:r w:rsidRPr="00DC75FD">
        <w:rPr>
          <w:rFonts w:hint="eastAsia"/>
          <w:sz w:val="24"/>
          <w:u w:val="single"/>
        </w:rPr>
        <w:t xml:space="preserve">代表者氏名　　　　　　　　　　　　</w:t>
      </w:r>
      <w:r w:rsidRPr="00DC75FD">
        <w:rPr>
          <w:rFonts w:hint="eastAsia"/>
          <w:sz w:val="24"/>
        </w:rPr>
        <w:t xml:space="preserve">　印　</w:t>
      </w:r>
      <w:r w:rsidRPr="00DC75FD">
        <w:rPr>
          <w:rFonts w:hint="eastAsia"/>
          <w:sz w:val="20"/>
        </w:rPr>
        <w:t>（自書の場合は押印不要）</w:t>
      </w:r>
    </w:p>
    <w:sectPr w:rsidR="008F29EF" w:rsidRPr="00DC75FD" w:rsidSect="00B77356">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BA" w:rsidRDefault="003D4CBA" w:rsidP="0079494F">
      <w:r>
        <w:separator/>
      </w:r>
    </w:p>
  </w:endnote>
  <w:endnote w:type="continuationSeparator" w:id="0">
    <w:p w:rsidR="003D4CBA" w:rsidRDefault="003D4CBA" w:rsidP="0079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BA" w:rsidRDefault="003D4CBA" w:rsidP="0079494F">
      <w:r>
        <w:separator/>
      </w:r>
    </w:p>
  </w:footnote>
  <w:footnote w:type="continuationSeparator" w:id="0">
    <w:p w:rsidR="003D4CBA" w:rsidRDefault="003D4CBA" w:rsidP="0079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A33"/>
    <w:multiLevelType w:val="hybridMultilevel"/>
    <w:tmpl w:val="25824408"/>
    <w:lvl w:ilvl="0" w:tplc="DFECDB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326168"/>
    <w:multiLevelType w:val="hybridMultilevel"/>
    <w:tmpl w:val="0C6836B8"/>
    <w:lvl w:ilvl="0" w:tplc="580400DA">
      <w:start w:val="2"/>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092177CD"/>
    <w:multiLevelType w:val="hybridMultilevel"/>
    <w:tmpl w:val="7E52A4E2"/>
    <w:lvl w:ilvl="0" w:tplc="65529778">
      <w:start w:val="4"/>
      <w:numFmt w:val="decimalFullWidth"/>
      <w:lvlText w:val="第%1条"/>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0BF86B1C"/>
    <w:multiLevelType w:val="hybridMultilevel"/>
    <w:tmpl w:val="CAF26172"/>
    <w:lvl w:ilvl="0" w:tplc="7558121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488309B"/>
    <w:multiLevelType w:val="hybridMultilevel"/>
    <w:tmpl w:val="13EEE114"/>
    <w:lvl w:ilvl="0" w:tplc="9AD8BEB8">
      <w:start w:val="9"/>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6C781631"/>
    <w:multiLevelType w:val="multilevel"/>
    <w:tmpl w:val="0C6836B8"/>
    <w:lvl w:ilvl="0">
      <w:start w:val="2"/>
      <w:numFmt w:val="decimalFullWidth"/>
      <w:lvlText w:val="第%1条"/>
      <w:lvlJc w:val="left"/>
      <w:pPr>
        <w:tabs>
          <w:tab w:val="num" w:pos="1080"/>
        </w:tabs>
        <w:ind w:left="1080" w:hanging="9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E0"/>
    <w:rsid w:val="00016D50"/>
    <w:rsid w:val="000375D7"/>
    <w:rsid w:val="00055837"/>
    <w:rsid w:val="00073EA1"/>
    <w:rsid w:val="00090A40"/>
    <w:rsid w:val="00091DA1"/>
    <w:rsid w:val="00094A0B"/>
    <w:rsid w:val="000B0A46"/>
    <w:rsid w:val="000B741F"/>
    <w:rsid w:val="000F5057"/>
    <w:rsid w:val="00137B74"/>
    <w:rsid w:val="00195C7A"/>
    <w:rsid w:val="001D221C"/>
    <w:rsid w:val="001D737C"/>
    <w:rsid w:val="001F5BFB"/>
    <w:rsid w:val="00204179"/>
    <w:rsid w:val="002204C4"/>
    <w:rsid w:val="0027114D"/>
    <w:rsid w:val="00283A01"/>
    <w:rsid w:val="00294FA0"/>
    <w:rsid w:val="002A1612"/>
    <w:rsid w:val="002B4DE6"/>
    <w:rsid w:val="002D754B"/>
    <w:rsid w:val="00320A93"/>
    <w:rsid w:val="00341A3F"/>
    <w:rsid w:val="003467AD"/>
    <w:rsid w:val="00357175"/>
    <w:rsid w:val="003652D7"/>
    <w:rsid w:val="003742EA"/>
    <w:rsid w:val="00376523"/>
    <w:rsid w:val="00382FED"/>
    <w:rsid w:val="003D4CBA"/>
    <w:rsid w:val="003F416F"/>
    <w:rsid w:val="004053F5"/>
    <w:rsid w:val="00407C39"/>
    <w:rsid w:val="00440CC6"/>
    <w:rsid w:val="00450E7A"/>
    <w:rsid w:val="00454345"/>
    <w:rsid w:val="004763E5"/>
    <w:rsid w:val="004A5975"/>
    <w:rsid w:val="004C0E28"/>
    <w:rsid w:val="004D45CC"/>
    <w:rsid w:val="004E5644"/>
    <w:rsid w:val="004F54F6"/>
    <w:rsid w:val="005348ED"/>
    <w:rsid w:val="005631A1"/>
    <w:rsid w:val="00582663"/>
    <w:rsid w:val="00586B4E"/>
    <w:rsid w:val="005F2C27"/>
    <w:rsid w:val="00607A6B"/>
    <w:rsid w:val="006446A4"/>
    <w:rsid w:val="00650B7A"/>
    <w:rsid w:val="00673A9D"/>
    <w:rsid w:val="006E02D7"/>
    <w:rsid w:val="00702AD9"/>
    <w:rsid w:val="00744CC9"/>
    <w:rsid w:val="0079494F"/>
    <w:rsid w:val="007F0F09"/>
    <w:rsid w:val="008056CB"/>
    <w:rsid w:val="00837BB3"/>
    <w:rsid w:val="00851D0C"/>
    <w:rsid w:val="008563E3"/>
    <w:rsid w:val="008624A4"/>
    <w:rsid w:val="00883EBC"/>
    <w:rsid w:val="008D0E31"/>
    <w:rsid w:val="008D66E7"/>
    <w:rsid w:val="008F29EF"/>
    <w:rsid w:val="009168C9"/>
    <w:rsid w:val="00925E66"/>
    <w:rsid w:val="00931338"/>
    <w:rsid w:val="009422F5"/>
    <w:rsid w:val="00957C7C"/>
    <w:rsid w:val="00962DFE"/>
    <w:rsid w:val="00972E49"/>
    <w:rsid w:val="00974E28"/>
    <w:rsid w:val="00981895"/>
    <w:rsid w:val="00982CF4"/>
    <w:rsid w:val="009E3CE7"/>
    <w:rsid w:val="009F482B"/>
    <w:rsid w:val="00A17A9B"/>
    <w:rsid w:val="00A54158"/>
    <w:rsid w:val="00AB639B"/>
    <w:rsid w:val="00AC5CFE"/>
    <w:rsid w:val="00AF06CD"/>
    <w:rsid w:val="00B2254B"/>
    <w:rsid w:val="00B30B72"/>
    <w:rsid w:val="00B724EA"/>
    <w:rsid w:val="00B77356"/>
    <w:rsid w:val="00BB0D81"/>
    <w:rsid w:val="00CD08E0"/>
    <w:rsid w:val="00CE0D8C"/>
    <w:rsid w:val="00D032A9"/>
    <w:rsid w:val="00D16D99"/>
    <w:rsid w:val="00D55D6B"/>
    <w:rsid w:val="00D72DE1"/>
    <w:rsid w:val="00DA03FD"/>
    <w:rsid w:val="00DC75FD"/>
    <w:rsid w:val="00E26433"/>
    <w:rsid w:val="00E337CF"/>
    <w:rsid w:val="00EA51A8"/>
    <w:rsid w:val="00EA60ED"/>
    <w:rsid w:val="00EC4839"/>
    <w:rsid w:val="00ED79E4"/>
    <w:rsid w:val="00F238DA"/>
    <w:rsid w:val="00F56E00"/>
    <w:rsid w:val="00F74977"/>
    <w:rsid w:val="00F85C70"/>
    <w:rsid w:val="00F87E63"/>
    <w:rsid w:val="00FB069C"/>
    <w:rsid w:val="00FE0DE0"/>
    <w:rsid w:val="00FF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274D298"/>
  <w15:chartTrackingRefBased/>
  <w15:docId w15:val="{670EB222-3953-41AC-A0DC-D8F83D82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4179"/>
    <w:rPr>
      <w:rFonts w:ascii="Arial" w:eastAsia="ＭＳ ゴシック" w:hAnsi="Arial"/>
      <w:sz w:val="18"/>
      <w:szCs w:val="18"/>
    </w:rPr>
  </w:style>
  <w:style w:type="paragraph" w:styleId="a4">
    <w:name w:val="header"/>
    <w:basedOn w:val="a"/>
    <w:link w:val="a5"/>
    <w:rsid w:val="0079494F"/>
    <w:pPr>
      <w:tabs>
        <w:tab w:val="center" w:pos="4252"/>
        <w:tab w:val="right" w:pos="8504"/>
      </w:tabs>
      <w:snapToGrid w:val="0"/>
    </w:pPr>
  </w:style>
  <w:style w:type="character" w:customStyle="1" w:styleId="a5">
    <w:name w:val="ヘッダー (文字)"/>
    <w:link w:val="a4"/>
    <w:rsid w:val="0079494F"/>
    <w:rPr>
      <w:kern w:val="2"/>
      <w:sz w:val="21"/>
      <w:szCs w:val="24"/>
    </w:rPr>
  </w:style>
  <w:style w:type="paragraph" w:styleId="a6">
    <w:name w:val="footer"/>
    <w:basedOn w:val="a"/>
    <w:link w:val="a7"/>
    <w:rsid w:val="0079494F"/>
    <w:pPr>
      <w:tabs>
        <w:tab w:val="center" w:pos="4252"/>
        <w:tab w:val="right" w:pos="8504"/>
      </w:tabs>
      <w:snapToGrid w:val="0"/>
    </w:pPr>
  </w:style>
  <w:style w:type="character" w:customStyle="1" w:styleId="a7">
    <w:name w:val="フッター (文字)"/>
    <w:link w:val="a6"/>
    <w:rsid w:val="0079494F"/>
    <w:rPr>
      <w:kern w:val="2"/>
      <w:sz w:val="21"/>
      <w:szCs w:val="24"/>
    </w:rPr>
  </w:style>
  <w:style w:type="table" w:styleId="a8">
    <w:name w:val="Table Grid"/>
    <w:basedOn w:val="a1"/>
    <w:uiPriority w:val="39"/>
    <w:rsid w:val="0027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137B74"/>
    <w:rPr>
      <w:sz w:val="18"/>
      <w:szCs w:val="18"/>
    </w:rPr>
  </w:style>
  <w:style w:type="paragraph" w:styleId="aa">
    <w:name w:val="annotation text"/>
    <w:basedOn w:val="a"/>
    <w:link w:val="ab"/>
    <w:rsid w:val="00137B74"/>
    <w:pPr>
      <w:jc w:val="left"/>
    </w:pPr>
  </w:style>
  <w:style w:type="character" w:customStyle="1" w:styleId="ab">
    <w:name w:val="コメント文字列 (文字)"/>
    <w:link w:val="aa"/>
    <w:rsid w:val="00137B74"/>
    <w:rPr>
      <w:kern w:val="2"/>
      <w:sz w:val="21"/>
      <w:szCs w:val="24"/>
    </w:rPr>
  </w:style>
  <w:style w:type="paragraph" w:styleId="ac">
    <w:name w:val="annotation subject"/>
    <w:basedOn w:val="aa"/>
    <w:next w:val="aa"/>
    <w:link w:val="ad"/>
    <w:rsid w:val="00137B74"/>
    <w:rPr>
      <w:b/>
      <w:bCs/>
    </w:rPr>
  </w:style>
  <w:style w:type="character" w:customStyle="1" w:styleId="ad">
    <w:name w:val="コメント内容 (文字)"/>
    <w:link w:val="ac"/>
    <w:rsid w:val="00137B74"/>
    <w:rPr>
      <w:b/>
      <w:bCs/>
      <w:kern w:val="2"/>
      <w:sz w:val="21"/>
      <w:szCs w:val="24"/>
    </w:rPr>
  </w:style>
  <w:style w:type="paragraph" w:styleId="ae">
    <w:name w:val="List Paragraph"/>
    <w:basedOn w:val="a"/>
    <w:uiPriority w:val="34"/>
    <w:qFormat/>
    <w:rsid w:val="001F5B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1297-019A-4202-A7C2-84135594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11</Pages>
  <Words>4526</Words>
  <Characters>1160</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○鳥取県公衆浴場法施行条例</vt:lpstr>
      <vt:lpstr>○鳥取県公衆浴場法施行条例</vt:lpstr>
    </vt:vector>
  </TitlesOfParts>
  <Company>鳥取市</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○鳥取県公衆浴場法施行条例</dc:title>
  <dc:subject/>
  <dc:creator>鳥取市</dc:creator>
  <cp:keywords/>
  <cp:lastModifiedBy>須崎　幸一</cp:lastModifiedBy>
  <cp:revision>27</cp:revision>
  <cp:lastPrinted>2020-09-11T07:12:00Z</cp:lastPrinted>
  <dcterms:created xsi:type="dcterms:W3CDTF">2020-07-07T05:34:00Z</dcterms:created>
  <dcterms:modified xsi:type="dcterms:W3CDTF">2021-02-25T02:27:00Z</dcterms:modified>
</cp:coreProperties>
</file>