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9D6" w:rsidRPr="004B1B1D" w:rsidRDefault="00C10604" w:rsidP="006549D6">
      <w:pPr>
        <w:spacing w:line="0" w:lineRule="atLeast"/>
        <w:jc w:val="center"/>
        <w:rPr>
          <w:rFonts w:ascii="Meiryo UI" w:eastAsia="Meiryo UI" w:hAnsi="Meiryo UI" w:cs="Meiryo UI"/>
          <w:b/>
          <w:sz w:val="32"/>
          <w:szCs w:val="32"/>
        </w:rPr>
      </w:pPr>
      <w:r w:rsidRPr="00613BBB">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6912" behindDoc="0" locked="0" layoutInCell="1" allowOverlap="1" wp14:anchorId="0097E67B" wp14:editId="5E71B5DA">
                <wp:simplePos x="0" y="0"/>
                <wp:positionH relativeFrom="margin">
                  <wp:align>right</wp:align>
                </wp:positionH>
                <wp:positionV relativeFrom="paragraph">
                  <wp:posOffset>-140970</wp:posOffset>
                </wp:positionV>
                <wp:extent cx="657225" cy="295275"/>
                <wp:effectExtent l="0" t="0" r="9525" b="9525"/>
                <wp:wrapNone/>
                <wp:docPr id="15" name="テキスト ボックス 15"/>
                <wp:cNvGraphicFramePr/>
                <a:graphic xmlns:a="http://schemas.openxmlformats.org/drawingml/2006/main">
                  <a:graphicData uri="http://schemas.microsoft.com/office/word/2010/wordprocessingShape">
                    <wps:wsp>
                      <wps:cNvSpPr txBox="1"/>
                      <wps:spPr>
                        <a:xfrm>
                          <a:off x="0" y="0"/>
                          <a:ext cx="657225" cy="295275"/>
                        </a:xfrm>
                        <a:prstGeom prst="rect">
                          <a:avLst/>
                        </a:prstGeom>
                        <a:solidFill>
                          <a:sysClr val="window" lastClr="FFFFFF"/>
                        </a:solidFill>
                        <a:ln w="6350">
                          <a:noFill/>
                        </a:ln>
                        <a:effectLst/>
                      </wps:spPr>
                      <wps:txbx>
                        <w:txbxContent>
                          <w:p w:rsidR="00C10604" w:rsidRDefault="00C10604" w:rsidP="00C10604">
                            <w:pPr>
                              <w:rPr>
                                <w:rFonts w:ascii="HGS創英角ｺﾞｼｯｸUB" w:eastAsia="HGS創英角ｺﾞｼｯｸUB" w:hAnsi="HGS創英角ｺﾞｼｯｸUB"/>
                                <w:sz w:val="24"/>
                                <w:szCs w:val="21"/>
                              </w:rPr>
                            </w:pPr>
                            <w:r>
                              <w:rPr>
                                <w:rFonts w:ascii="HGS創英角ｺﾞｼｯｸUB" w:eastAsia="HGS創英角ｺﾞｼｯｸUB" w:hAnsi="HGS創英角ｺﾞｼｯｸUB" w:hint="eastAsia"/>
                                <w:sz w:val="24"/>
                                <w:szCs w:val="21"/>
                              </w:rPr>
                              <w:t>様式</w:t>
                            </w:r>
                            <w:r>
                              <w:rPr>
                                <w:rFonts w:ascii="HGS創英角ｺﾞｼｯｸUB" w:eastAsia="HGS創英角ｺﾞｼｯｸUB" w:hAnsi="HGS創英角ｺﾞｼｯｸUB"/>
                                <w:sz w:val="24"/>
                                <w:szCs w:val="21"/>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7E67B" id="_x0000_t202" coordsize="21600,21600" o:spt="202" path="m,l,21600r21600,l21600,xe">
                <v:stroke joinstyle="miter"/>
                <v:path gradientshapeok="t" o:connecttype="rect"/>
              </v:shapetype>
              <v:shape id="テキスト ボックス 15" o:spid="_x0000_s1026" type="#_x0000_t202" style="position:absolute;left:0;text-align:left;margin-left:.55pt;margin-top:-11.1pt;width:51.75pt;height:23.2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" fillcolor="window" stroked="f" strokeweight=".5pt">
                <v:textbox>
                  <w:txbxContent>
                    <w:p w:rsidR="00C10604" w:rsidRDefault="00C10604" w:rsidP="00C10604">
                      <w:pPr>
                        <w:rPr>
                          <w:rFonts w:ascii="HGS創英角ｺﾞｼｯｸUB" w:eastAsia="HGS創英角ｺﾞｼｯｸUB" w:hAnsi="HGS創英角ｺﾞｼｯｸUB"/>
                          <w:sz w:val="24"/>
                          <w:szCs w:val="21"/>
                        </w:rPr>
                      </w:pPr>
                      <w:r>
                        <w:rPr>
                          <w:rFonts w:ascii="HGS創英角ｺﾞｼｯｸUB" w:eastAsia="HGS創英角ｺﾞｼｯｸUB" w:hAnsi="HGS創英角ｺﾞｼｯｸUB" w:hint="eastAsia"/>
                          <w:sz w:val="24"/>
                          <w:szCs w:val="21"/>
                        </w:rPr>
                        <w:t>様式</w:t>
                      </w:r>
                      <w:r>
                        <w:rPr>
                          <w:rFonts w:ascii="HGS創英角ｺﾞｼｯｸUB" w:eastAsia="HGS創英角ｺﾞｼｯｸUB" w:hAnsi="HGS創英角ｺﾞｼｯｸUB"/>
                          <w:sz w:val="24"/>
                          <w:szCs w:val="21"/>
                        </w:rPr>
                        <w:t>4</w:t>
                      </w:r>
                    </w:p>
                  </w:txbxContent>
                </v:textbox>
                <w10:wrap anchorx="margin"/>
              </v:shape>
            </w:pict>
          </mc:Fallback>
        </mc:AlternateContent>
      </w:r>
      <w:r w:rsidR="000B6E41">
        <w:rPr>
          <w:rFonts w:ascii="Meiryo UI" w:eastAsia="Meiryo UI" w:hAnsi="Meiryo UI" w:cs="Meiryo UI" w:hint="eastAsia"/>
          <w:b/>
          <w:sz w:val="32"/>
          <w:szCs w:val="32"/>
        </w:rPr>
        <w:t>外国人留学生</w:t>
      </w:r>
      <w:r w:rsidR="007E2A8E">
        <w:rPr>
          <w:rFonts w:ascii="Meiryo UI" w:eastAsia="Meiryo UI" w:hAnsi="Meiryo UI" w:cs="Meiryo UI" w:hint="eastAsia"/>
          <w:b/>
          <w:sz w:val="32"/>
          <w:szCs w:val="32"/>
        </w:rPr>
        <w:t>等</w:t>
      </w:r>
      <w:r w:rsidR="000B6E41">
        <w:rPr>
          <w:rFonts w:ascii="Meiryo UI" w:eastAsia="Meiryo UI" w:hAnsi="Meiryo UI" w:cs="Meiryo UI" w:hint="eastAsia"/>
          <w:b/>
          <w:sz w:val="32"/>
          <w:szCs w:val="32"/>
        </w:rPr>
        <w:t xml:space="preserve">インターンシップ　</w:t>
      </w:r>
      <w:r w:rsidR="006549D6" w:rsidRPr="004B1B1D">
        <w:rPr>
          <w:rFonts w:ascii="Meiryo UI" w:eastAsia="Meiryo UI" w:hAnsi="Meiryo UI" w:cs="Meiryo UI" w:hint="eastAsia"/>
          <w:b/>
          <w:sz w:val="32"/>
          <w:szCs w:val="32"/>
        </w:rPr>
        <w:t>誓約書</w:t>
      </w:r>
    </w:p>
    <w:p w:rsidR="006549D6" w:rsidRPr="004B1B1D" w:rsidRDefault="006549D6" w:rsidP="006549D6">
      <w:pPr>
        <w:spacing w:line="0" w:lineRule="atLeast"/>
        <w:ind w:firstLineChars="1500" w:firstLine="3150"/>
        <w:rPr>
          <w:rFonts w:ascii="Meiryo UI" w:eastAsia="Meiryo UI" w:hAnsi="Meiryo UI" w:cs="Meiryo UI"/>
          <w:szCs w:val="21"/>
        </w:rPr>
      </w:pPr>
      <w:r w:rsidRPr="004B1B1D">
        <w:rPr>
          <w:rFonts w:ascii="Meiryo UI" w:eastAsia="Meiryo UI" w:hAnsi="Meiryo UI" w:cs="Meiryo UI" w:hint="eastAsia"/>
          <w:szCs w:val="21"/>
        </w:rPr>
        <w:t>御中</w:t>
      </w:r>
    </w:p>
    <w:p w:rsidR="006549D6" w:rsidRPr="004B1B1D" w:rsidRDefault="006549D6" w:rsidP="006549D6">
      <w:pPr>
        <w:spacing w:beforeLines="50" w:before="180" w:line="0" w:lineRule="atLeast"/>
        <w:rPr>
          <w:rFonts w:ascii="Meiryo UI" w:eastAsia="Meiryo UI" w:hAnsi="Meiryo UI" w:cs="Meiryo UI"/>
          <w:szCs w:val="21"/>
        </w:rPr>
      </w:pPr>
      <w:r w:rsidRPr="004B1B1D">
        <w:rPr>
          <w:rFonts w:ascii="Meiryo UI" w:eastAsia="Meiryo UI" w:hAnsi="Meiryo UI" w:cs="Meiryo UI"/>
          <w:noProof/>
          <w:szCs w:val="21"/>
        </w:rPr>
        <mc:AlternateContent>
          <mc:Choice Requires="wps">
            <w:drawing>
              <wp:anchor distT="0" distB="0" distL="114300" distR="114300" simplePos="0" relativeHeight="251684864" behindDoc="0" locked="0" layoutInCell="1" allowOverlap="1" wp14:anchorId="59943D6A" wp14:editId="2704E905">
                <wp:simplePos x="0" y="0"/>
                <wp:positionH relativeFrom="column">
                  <wp:posOffset>0</wp:posOffset>
                </wp:positionH>
                <wp:positionV relativeFrom="paragraph">
                  <wp:posOffset>0</wp:posOffset>
                </wp:positionV>
                <wp:extent cx="2286000" cy="0"/>
                <wp:effectExtent l="5080" t="12700" r="13970" b="635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A4152" id="直線コネクタ 13"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18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"/>
            </w:pict>
          </mc:Fallback>
        </mc:AlternateContent>
      </w:r>
      <w:r w:rsidRPr="004B1B1D">
        <w:rPr>
          <w:rFonts w:ascii="Meiryo UI" w:eastAsia="Meiryo UI" w:hAnsi="Meiryo UI" w:cs="Meiryo UI" w:hint="eastAsia"/>
          <w:szCs w:val="21"/>
        </w:rPr>
        <w:t>私は、貴社にインターン生として受け入れて頂くにあたり、次の事項を確実に遵守することを誓約いたします。</w:t>
      </w:r>
    </w:p>
    <w:p w:rsidR="00A35674" w:rsidRDefault="00A35674" w:rsidP="00A35674">
      <w:pPr>
        <w:spacing w:line="0" w:lineRule="atLeast"/>
        <w:rPr>
          <w:rFonts w:ascii="Meiryo UI" w:eastAsia="Meiryo UI" w:hAnsi="Meiryo UI" w:cs="Meiryo UI"/>
          <w:szCs w:val="21"/>
        </w:rPr>
      </w:pPr>
    </w:p>
    <w:p w:rsidR="006549D6" w:rsidRPr="004B1B1D" w:rsidRDefault="00A35674" w:rsidP="00A35674">
      <w:pPr>
        <w:spacing w:line="0" w:lineRule="atLeast"/>
        <w:ind w:left="420" w:hangingChars="200" w:hanging="420"/>
        <w:jc w:val="left"/>
        <w:rPr>
          <w:rFonts w:ascii="Meiryo UI" w:eastAsia="Meiryo UI" w:hAnsi="Meiryo UI" w:cs="Meiryo UI"/>
          <w:szCs w:val="21"/>
        </w:rPr>
      </w:pPr>
      <w:r>
        <w:rPr>
          <w:rFonts w:ascii="Meiryo UI" w:eastAsia="Meiryo UI" w:hAnsi="Meiryo UI" w:cs="Meiryo UI" w:hint="eastAsia"/>
          <w:szCs w:val="21"/>
        </w:rPr>
        <w:t>１</w:t>
      </w:r>
      <w:r w:rsidR="006549D6" w:rsidRPr="004B1B1D">
        <w:rPr>
          <w:rFonts w:ascii="Meiryo UI" w:eastAsia="Meiryo UI" w:hAnsi="Meiryo UI" w:cs="Meiryo UI" w:hint="eastAsia"/>
          <w:szCs w:val="21"/>
        </w:rPr>
        <w:t>．貴社の就業規則及び服務に関する諸規定等を尊重し、貴社インターンシップ担当者の指導にそって誠実にインターンシップに参加することとします。</w:t>
      </w:r>
    </w:p>
    <w:p w:rsidR="006549D6" w:rsidRPr="004B1B1D" w:rsidRDefault="00A35674" w:rsidP="00A35674">
      <w:pPr>
        <w:spacing w:line="0" w:lineRule="atLeast"/>
        <w:jc w:val="left"/>
        <w:rPr>
          <w:rFonts w:ascii="Meiryo UI" w:eastAsia="Meiryo UI" w:hAnsi="Meiryo UI" w:cs="Meiryo UI"/>
          <w:szCs w:val="21"/>
        </w:rPr>
      </w:pPr>
      <w:r>
        <w:rPr>
          <w:rFonts w:ascii="Meiryo UI" w:eastAsia="Meiryo UI" w:hAnsi="Meiryo UI" w:cs="Meiryo UI" w:hint="eastAsia"/>
          <w:szCs w:val="21"/>
        </w:rPr>
        <w:t>２</w:t>
      </w:r>
      <w:r w:rsidR="006549D6" w:rsidRPr="004B1B1D">
        <w:rPr>
          <w:rFonts w:ascii="Meiryo UI" w:eastAsia="Meiryo UI" w:hAnsi="Meiryo UI" w:cs="Meiryo UI" w:hint="eastAsia"/>
          <w:szCs w:val="21"/>
        </w:rPr>
        <w:t>．貴社への提出書面に虚偽の記載を一切しないこと。</w:t>
      </w:r>
    </w:p>
    <w:p w:rsidR="006549D6" w:rsidRPr="004B1B1D" w:rsidRDefault="006549D6" w:rsidP="00A35674">
      <w:pPr>
        <w:spacing w:line="0" w:lineRule="atLeast"/>
        <w:jc w:val="left"/>
        <w:rPr>
          <w:rFonts w:ascii="Meiryo UI" w:eastAsia="Meiryo UI" w:hAnsi="Meiryo UI" w:cs="Meiryo UI"/>
          <w:szCs w:val="21"/>
        </w:rPr>
      </w:pPr>
      <w:r w:rsidRPr="004B1B1D">
        <w:rPr>
          <w:rFonts w:ascii="Meiryo UI" w:eastAsia="Meiryo UI" w:hAnsi="Meiryo UI" w:cs="Meiryo UI" w:hint="eastAsia"/>
          <w:szCs w:val="21"/>
        </w:rPr>
        <w:t>３．インターンシップ期間中、住所</w:t>
      </w:r>
      <w:r w:rsidR="00A35674">
        <w:rPr>
          <w:rFonts w:ascii="Meiryo UI" w:eastAsia="Meiryo UI" w:hAnsi="Meiryo UI" w:cs="Meiryo UI" w:hint="eastAsia"/>
          <w:szCs w:val="21"/>
        </w:rPr>
        <w:t>の異動その他、身上に重大な変動があった場合は直ちに貴社へ届け出る</w:t>
      </w:r>
      <w:r w:rsidRPr="004B1B1D">
        <w:rPr>
          <w:rFonts w:ascii="Meiryo UI" w:eastAsia="Meiryo UI" w:hAnsi="Meiryo UI" w:cs="Meiryo UI" w:hint="eastAsia"/>
          <w:szCs w:val="21"/>
        </w:rPr>
        <w:t>こと。</w:t>
      </w:r>
    </w:p>
    <w:p w:rsidR="006549D6" w:rsidRPr="004B1B1D" w:rsidRDefault="006549D6" w:rsidP="00A35674">
      <w:pPr>
        <w:spacing w:line="0" w:lineRule="atLeast"/>
        <w:jc w:val="left"/>
        <w:rPr>
          <w:rFonts w:ascii="Meiryo UI" w:eastAsia="Meiryo UI" w:hAnsi="Meiryo UI" w:cs="Meiryo UI"/>
          <w:szCs w:val="21"/>
        </w:rPr>
      </w:pPr>
      <w:r w:rsidRPr="004B1B1D">
        <w:rPr>
          <w:rFonts w:ascii="Meiryo UI" w:eastAsia="Meiryo UI" w:hAnsi="Meiryo UI" w:cs="Meiryo UI" w:hint="eastAsia"/>
          <w:szCs w:val="21"/>
        </w:rPr>
        <w:t>４．貴社施設への利用に際しては、</w:t>
      </w:r>
      <w:r w:rsidR="00A35674">
        <w:rPr>
          <w:rFonts w:ascii="Meiryo UI" w:eastAsia="Meiryo UI" w:hAnsi="Meiryo UI" w:cs="Meiryo UI" w:hint="eastAsia"/>
          <w:szCs w:val="21"/>
        </w:rPr>
        <w:t>次の各号による。</w:t>
      </w:r>
    </w:p>
    <w:p w:rsidR="006549D6" w:rsidRPr="004B1B1D" w:rsidRDefault="006549D6" w:rsidP="006549D6">
      <w:pPr>
        <w:spacing w:line="0" w:lineRule="atLeast"/>
        <w:rPr>
          <w:rFonts w:ascii="Meiryo UI" w:eastAsia="Meiryo UI" w:hAnsi="Meiryo UI" w:cs="Meiryo UI"/>
          <w:szCs w:val="21"/>
        </w:rPr>
      </w:pPr>
      <w:r w:rsidRPr="004B1B1D">
        <w:rPr>
          <w:rFonts w:ascii="Meiryo UI" w:eastAsia="Meiryo UI" w:hAnsi="Meiryo UI" w:cs="Meiryo UI"/>
          <w:szCs w:val="21"/>
        </w:rPr>
        <w:t xml:space="preserve">    </w:t>
      </w:r>
      <w:r w:rsidR="00A35674">
        <w:rPr>
          <w:rFonts w:ascii="Meiryo UI" w:eastAsia="Meiryo UI" w:hAnsi="Meiryo UI" w:cs="Meiryo UI" w:hint="eastAsia"/>
          <w:szCs w:val="21"/>
        </w:rPr>
        <w:t xml:space="preserve">　（１）貴社の定める立ち入り禁止区域に立ち入らないこと。</w:t>
      </w:r>
    </w:p>
    <w:p w:rsidR="006549D6" w:rsidRPr="004B1B1D" w:rsidRDefault="006549D6" w:rsidP="006549D6">
      <w:pPr>
        <w:spacing w:line="0" w:lineRule="atLeast"/>
        <w:rPr>
          <w:rFonts w:ascii="Meiryo UI" w:eastAsia="Meiryo UI" w:hAnsi="Meiryo UI" w:cs="Meiryo UI"/>
          <w:szCs w:val="21"/>
        </w:rPr>
      </w:pPr>
      <w:r w:rsidRPr="004B1B1D">
        <w:rPr>
          <w:rFonts w:ascii="Meiryo UI" w:eastAsia="Meiryo UI" w:hAnsi="Meiryo UI" w:cs="Meiryo UI"/>
          <w:szCs w:val="21"/>
        </w:rPr>
        <w:t xml:space="preserve">    </w:t>
      </w:r>
      <w:r w:rsidR="00A35674">
        <w:rPr>
          <w:rFonts w:ascii="Meiryo UI" w:eastAsia="Meiryo UI" w:hAnsi="Meiryo UI" w:cs="Meiryo UI" w:hint="eastAsia"/>
          <w:szCs w:val="21"/>
        </w:rPr>
        <w:t xml:space="preserve">　（２）貴社施設をインターンシップ以外の目的に使用しないこと。</w:t>
      </w:r>
    </w:p>
    <w:p w:rsidR="006549D6" w:rsidRPr="004B1B1D" w:rsidRDefault="006549D6" w:rsidP="006549D6">
      <w:pPr>
        <w:spacing w:line="0" w:lineRule="atLeast"/>
        <w:rPr>
          <w:rFonts w:ascii="Meiryo UI" w:eastAsia="Meiryo UI" w:hAnsi="Meiryo UI" w:cs="Meiryo UI"/>
          <w:szCs w:val="21"/>
        </w:rPr>
      </w:pPr>
      <w:r w:rsidRPr="004B1B1D">
        <w:rPr>
          <w:rFonts w:ascii="Meiryo UI" w:eastAsia="Meiryo UI" w:hAnsi="Meiryo UI" w:cs="Meiryo UI"/>
          <w:szCs w:val="21"/>
        </w:rPr>
        <w:t xml:space="preserve">    </w:t>
      </w:r>
      <w:r w:rsidR="00A35674">
        <w:rPr>
          <w:rFonts w:ascii="Meiryo UI" w:eastAsia="Meiryo UI" w:hAnsi="Meiryo UI" w:cs="Meiryo UI" w:hint="eastAsia"/>
          <w:szCs w:val="21"/>
        </w:rPr>
        <w:t xml:space="preserve">　（３）貴社施設に第三者を立ち入らせないこと。</w:t>
      </w:r>
    </w:p>
    <w:p w:rsidR="006549D6" w:rsidRPr="004B1B1D" w:rsidRDefault="006549D6" w:rsidP="006549D6">
      <w:pPr>
        <w:spacing w:line="0" w:lineRule="atLeast"/>
        <w:rPr>
          <w:rFonts w:ascii="Meiryo UI" w:eastAsia="Meiryo UI" w:hAnsi="Meiryo UI" w:cs="Meiryo UI"/>
          <w:szCs w:val="21"/>
        </w:rPr>
      </w:pPr>
      <w:r w:rsidRPr="004B1B1D">
        <w:rPr>
          <w:rFonts w:ascii="Meiryo UI" w:eastAsia="Meiryo UI" w:hAnsi="Meiryo UI" w:cs="Meiryo UI"/>
          <w:szCs w:val="21"/>
        </w:rPr>
        <w:t xml:space="preserve">    </w:t>
      </w:r>
      <w:r w:rsidRPr="004B1B1D">
        <w:rPr>
          <w:rFonts w:ascii="Meiryo UI" w:eastAsia="Meiryo UI" w:hAnsi="Meiryo UI" w:cs="Meiryo UI" w:hint="eastAsia"/>
          <w:szCs w:val="21"/>
        </w:rPr>
        <w:t xml:space="preserve">　（４）その他、貴社諸規程及び</w:t>
      </w:r>
      <w:r w:rsidR="00A35674">
        <w:rPr>
          <w:rFonts w:ascii="Meiryo UI" w:eastAsia="Meiryo UI" w:hAnsi="Meiryo UI" w:cs="Meiryo UI" w:hint="eastAsia"/>
          <w:szCs w:val="21"/>
        </w:rPr>
        <w:t>貴社インターンシップ担当者</w:t>
      </w:r>
      <w:r w:rsidRPr="004B1B1D">
        <w:rPr>
          <w:rFonts w:ascii="Meiryo UI" w:eastAsia="Meiryo UI" w:hAnsi="Meiryo UI" w:cs="Meiryo UI" w:hint="eastAsia"/>
          <w:szCs w:val="21"/>
        </w:rPr>
        <w:t>の指示に服すること。</w:t>
      </w:r>
    </w:p>
    <w:p w:rsidR="006549D6" w:rsidRPr="004B1B1D" w:rsidRDefault="003F583A" w:rsidP="006549D6">
      <w:pPr>
        <w:pStyle w:val="ac"/>
        <w:spacing w:line="0" w:lineRule="atLeast"/>
        <w:ind w:left="420" w:hanging="420"/>
        <w:rPr>
          <w:rFonts w:ascii="Meiryo UI" w:eastAsia="Meiryo UI" w:hAnsi="Meiryo UI" w:cs="Meiryo UI"/>
          <w:sz w:val="21"/>
          <w:szCs w:val="21"/>
        </w:rPr>
      </w:pPr>
      <w:r>
        <w:rPr>
          <w:rFonts w:ascii="Meiryo UI" w:eastAsia="Meiryo UI" w:hAnsi="Meiryo UI" w:cs="Meiryo UI" w:hint="eastAsia"/>
          <w:sz w:val="21"/>
          <w:szCs w:val="21"/>
        </w:rPr>
        <w:t>５．インターンシップ期間中に知り得たいかなる事項についても</w:t>
      </w:r>
      <w:r w:rsidR="006549D6" w:rsidRPr="004B1B1D">
        <w:rPr>
          <w:rFonts w:ascii="Meiryo UI" w:eastAsia="Meiryo UI" w:hAnsi="Meiryo UI" w:cs="Meiryo UI" w:hint="eastAsia"/>
          <w:sz w:val="21"/>
          <w:szCs w:val="21"/>
        </w:rPr>
        <w:t>、インタ</w:t>
      </w:r>
      <w:r w:rsidR="00A35674">
        <w:rPr>
          <w:rFonts w:ascii="Meiryo UI" w:eastAsia="Meiryo UI" w:hAnsi="Meiryo UI" w:cs="Meiryo UI" w:hint="eastAsia"/>
          <w:sz w:val="21"/>
          <w:szCs w:val="21"/>
        </w:rPr>
        <w:t>ーンシップが終了した後といえども、貴社の書面による許可なく、第三者に開示/</w:t>
      </w:r>
      <w:r w:rsidR="006549D6" w:rsidRPr="004B1B1D">
        <w:rPr>
          <w:rFonts w:ascii="Meiryo UI" w:eastAsia="Meiryo UI" w:hAnsi="Meiryo UI" w:cs="Meiryo UI" w:hint="eastAsia"/>
          <w:sz w:val="21"/>
          <w:szCs w:val="21"/>
        </w:rPr>
        <w:t>漏洩し、若しくは不正使用しないこと。特に貴社においてインターンシップ期間中取り扱う書類、ノート、磁気ディスク、その他これに類する資料及びその写しなど企業秘密資料の保管・管理については</w:t>
      </w:r>
      <w:r w:rsidR="00A35674">
        <w:rPr>
          <w:rFonts w:ascii="Meiryo UI" w:eastAsia="Meiryo UI" w:hAnsi="Meiryo UI" w:cs="Meiryo UI" w:hint="eastAsia"/>
          <w:sz w:val="21"/>
          <w:szCs w:val="21"/>
        </w:rPr>
        <w:t>次の各号による。</w:t>
      </w:r>
    </w:p>
    <w:p w:rsidR="006549D6" w:rsidRPr="004B1B1D" w:rsidRDefault="006549D6" w:rsidP="006549D6">
      <w:pPr>
        <w:spacing w:line="0" w:lineRule="atLeast"/>
        <w:rPr>
          <w:rFonts w:ascii="Meiryo UI" w:eastAsia="Meiryo UI" w:hAnsi="Meiryo UI" w:cs="Meiryo UI"/>
          <w:szCs w:val="21"/>
        </w:rPr>
      </w:pPr>
      <w:r w:rsidRPr="004B1B1D">
        <w:rPr>
          <w:rFonts w:ascii="Meiryo UI" w:eastAsia="Meiryo UI" w:hAnsi="Meiryo UI" w:cs="Meiryo UI"/>
          <w:szCs w:val="21"/>
        </w:rPr>
        <w:t xml:space="preserve">    </w:t>
      </w:r>
      <w:r w:rsidRPr="004B1B1D">
        <w:rPr>
          <w:rFonts w:ascii="Meiryo UI" w:eastAsia="Meiryo UI" w:hAnsi="Meiryo UI" w:cs="Meiryo UI" w:hint="eastAsia"/>
          <w:szCs w:val="21"/>
        </w:rPr>
        <w:t xml:space="preserve"> </w:t>
      </w:r>
      <w:r w:rsidR="00A35674">
        <w:rPr>
          <w:rFonts w:ascii="Meiryo UI" w:eastAsia="Meiryo UI" w:hAnsi="Meiryo UI" w:cs="Meiryo UI" w:hint="eastAsia"/>
          <w:szCs w:val="21"/>
        </w:rPr>
        <w:t>（１）貴社の諸規程・命令・指示に従うこと。</w:t>
      </w:r>
    </w:p>
    <w:p w:rsidR="006549D6" w:rsidRPr="004B1B1D" w:rsidRDefault="006549D6" w:rsidP="006549D6">
      <w:pPr>
        <w:spacing w:line="0" w:lineRule="atLeast"/>
        <w:rPr>
          <w:rFonts w:ascii="Meiryo UI" w:eastAsia="Meiryo UI" w:hAnsi="Meiryo UI" w:cs="Meiryo UI"/>
          <w:szCs w:val="21"/>
        </w:rPr>
      </w:pPr>
      <w:r w:rsidRPr="004B1B1D">
        <w:rPr>
          <w:rFonts w:ascii="Meiryo UI" w:eastAsia="Meiryo UI" w:hAnsi="Meiryo UI" w:cs="Meiryo UI"/>
          <w:szCs w:val="21"/>
        </w:rPr>
        <w:t xml:space="preserve">    </w:t>
      </w:r>
      <w:r w:rsidR="00A35674">
        <w:rPr>
          <w:rFonts w:ascii="Meiryo UI" w:eastAsia="Meiryo UI" w:hAnsi="Meiryo UI" w:cs="Meiryo UI" w:hint="eastAsia"/>
          <w:szCs w:val="21"/>
        </w:rPr>
        <w:t xml:space="preserve">　（２）貴社の書面による許可なく第三者に譲渡・貸与し、若しくは自ら不正使用しないこと。</w:t>
      </w:r>
    </w:p>
    <w:p w:rsidR="006549D6" w:rsidRPr="004B1B1D" w:rsidRDefault="006549D6" w:rsidP="006549D6">
      <w:pPr>
        <w:spacing w:line="0" w:lineRule="atLeast"/>
        <w:rPr>
          <w:rFonts w:ascii="Meiryo UI" w:eastAsia="Meiryo UI" w:hAnsi="Meiryo UI" w:cs="Meiryo UI"/>
          <w:szCs w:val="21"/>
        </w:rPr>
      </w:pPr>
      <w:r w:rsidRPr="004B1B1D">
        <w:rPr>
          <w:rFonts w:ascii="Meiryo UI" w:eastAsia="Meiryo UI" w:hAnsi="Meiryo UI" w:cs="Meiryo UI"/>
          <w:szCs w:val="21"/>
        </w:rPr>
        <w:t xml:space="preserve">    </w:t>
      </w:r>
      <w:r w:rsidRPr="004B1B1D">
        <w:rPr>
          <w:rFonts w:ascii="Meiryo UI" w:eastAsia="Meiryo UI" w:hAnsi="Meiryo UI" w:cs="Meiryo UI" w:hint="eastAsia"/>
          <w:szCs w:val="21"/>
        </w:rPr>
        <w:t xml:space="preserve">　（３）インターンシップ終了後は直ちに貴社に返還すること。</w:t>
      </w:r>
    </w:p>
    <w:p w:rsidR="006549D6" w:rsidRPr="004B1B1D" w:rsidRDefault="006549D6" w:rsidP="00D77484">
      <w:pPr>
        <w:pStyle w:val="ac"/>
        <w:spacing w:line="0" w:lineRule="atLeast"/>
        <w:ind w:left="420" w:hanging="420"/>
        <w:rPr>
          <w:rFonts w:ascii="Meiryo UI" w:eastAsia="Meiryo UI" w:hAnsi="Meiryo UI" w:cs="Meiryo UI"/>
          <w:sz w:val="21"/>
          <w:szCs w:val="21"/>
        </w:rPr>
      </w:pPr>
      <w:r w:rsidRPr="004B1B1D">
        <w:rPr>
          <w:rFonts w:ascii="Meiryo UI" w:eastAsia="Meiryo UI" w:hAnsi="Meiryo UI" w:cs="Meiryo UI" w:hint="eastAsia"/>
          <w:sz w:val="21"/>
          <w:szCs w:val="21"/>
        </w:rPr>
        <w:t>６．インターンシップ期間中取り扱うパソコン（企業秘密資料が保管されているもの。貴社支給・私物問わず）には、</w:t>
      </w:r>
      <w:r w:rsidR="00A35674">
        <w:rPr>
          <w:rFonts w:ascii="Meiryo UI" w:eastAsia="Meiryo UI" w:hAnsi="Meiryo UI" w:cs="Meiryo UI" w:hint="eastAsia"/>
          <w:sz w:val="21"/>
          <w:szCs w:val="21"/>
        </w:rPr>
        <w:t>貴社インターンシップ担当者</w:t>
      </w:r>
      <w:r w:rsidRPr="004B1B1D">
        <w:rPr>
          <w:rFonts w:ascii="Meiryo UI" w:eastAsia="Meiryo UI" w:hAnsi="Meiryo UI" w:cs="Meiryo UI" w:hint="eastAsia"/>
          <w:sz w:val="21"/>
          <w:szCs w:val="21"/>
        </w:rPr>
        <w:t>の指示がない限り、ファイル共有ソフト等、情報漏洩の危険性があるソフトのインストールおよびネットワーク接続を一切しないこと。</w:t>
      </w:r>
    </w:p>
    <w:p w:rsidR="006549D6" w:rsidRPr="004B1B1D" w:rsidRDefault="006549D6" w:rsidP="006549D6">
      <w:pPr>
        <w:pStyle w:val="ac"/>
        <w:spacing w:line="0" w:lineRule="atLeast"/>
        <w:ind w:left="420" w:hanging="420"/>
        <w:rPr>
          <w:rFonts w:ascii="Meiryo UI" w:eastAsia="Meiryo UI" w:hAnsi="Meiryo UI" w:cs="Meiryo UI"/>
          <w:sz w:val="21"/>
          <w:szCs w:val="21"/>
        </w:rPr>
      </w:pPr>
      <w:r w:rsidRPr="004B1B1D">
        <w:rPr>
          <w:rFonts w:ascii="Meiryo UI" w:eastAsia="Meiryo UI" w:hAnsi="Meiryo UI" w:cs="Meiryo UI" w:hint="eastAsia"/>
          <w:sz w:val="21"/>
          <w:szCs w:val="21"/>
        </w:rPr>
        <w:t>７．インターンシップ期間中に発生した著作権及び工業所有者等の成果物の所有権の一切は、貴社に原始的に帰属すること。</w:t>
      </w:r>
    </w:p>
    <w:p w:rsidR="006549D6" w:rsidRPr="004B1B1D" w:rsidRDefault="000B6E41" w:rsidP="006549D6">
      <w:pPr>
        <w:spacing w:line="0" w:lineRule="atLeast"/>
        <w:rPr>
          <w:rFonts w:ascii="Meiryo UI" w:eastAsia="Meiryo UI" w:hAnsi="Meiryo UI" w:cs="Meiryo UI"/>
          <w:szCs w:val="21"/>
        </w:rPr>
      </w:pPr>
      <w:r>
        <w:rPr>
          <w:rFonts w:ascii="Meiryo UI" w:eastAsia="Meiryo UI" w:hAnsi="Meiryo UI" w:cs="Meiryo UI" w:hint="eastAsia"/>
          <w:szCs w:val="21"/>
        </w:rPr>
        <w:t>８．条件確認書（様式5）</w:t>
      </w:r>
      <w:r w:rsidR="006549D6" w:rsidRPr="004B1B1D">
        <w:rPr>
          <w:rFonts w:ascii="Meiryo UI" w:eastAsia="Meiryo UI" w:hAnsi="Meiryo UI" w:cs="Meiryo UI" w:hint="eastAsia"/>
          <w:szCs w:val="21"/>
        </w:rPr>
        <w:t>を承諾したことを確認し、貴社に一切迷惑をかけないこと。</w:t>
      </w:r>
    </w:p>
    <w:p w:rsidR="006549D6" w:rsidRPr="004B1B1D" w:rsidRDefault="00A35674" w:rsidP="006549D6">
      <w:pPr>
        <w:spacing w:line="0" w:lineRule="atLeast"/>
        <w:rPr>
          <w:rFonts w:ascii="Meiryo UI" w:eastAsia="Meiryo UI" w:hAnsi="Meiryo UI" w:cs="Meiryo UI"/>
          <w:szCs w:val="21"/>
        </w:rPr>
      </w:pPr>
      <w:r>
        <w:rPr>
          <w:rFonts w:ascii="Meiryo UI" w:eastAsia="Meiryo UI" w:hAnsi="Meiryo UI" w:cs="Meiryo UI" w:hint="eastAsia"/>
          <w:szCs w:val="21"/>
        </w:rPr>
        <w:t>９．本誓約書に定めのない事項については、貴社インターンシップ担当者</w:t>
      </w:r>
      <w:r w:rsidR="006549D6" w:rsidRPr="004B1B1D">
        <w:rPr>
          <w:rFonts w:ascii="Meiryo UI" w:eastAsia="Meiryo UI" w:hAnsi="Meiryo UI" w:cs="Meiryo UI" w:hint="eastAsia"/>
          <w:szCs w:val="21"/>
        </w:rPr>
        <w:t>の指示を仰ぎ、その指示に従うこと。</w:t>
      </w:r>
    </w:p>
    <w:p w:rsidR="006549D6" w:rsidRPr="004B1B1D" w:rsidRDefault="006549D6" w:rsidP="006549D6">
      <w:pPr>
        <w:spacing w:line="0" w:lineRule="atLeast"/>
        <w:ind w:left="420" w:hangingChars="200" w:hanging="420"/>
        <w:rPr>
          <w:rFonts w:ascii="Meiryo UI" w:eastAsia="Meiryo UI" w:hAnsi="Meiryo UI" w:cs="Meiryo UI"/>
          <w:szCs w:val="21"/>
        </w:rPr>
      </w:pPr>
      <w:r w:rsidRPr="004B1B1D">
        <w:rPr>
          <w:rFonts w:ascii="Meiryo UI" w:eastAsia="Meiryo UI" w:hAnsi="Meiryo UI" w:cs="Meiryo UI" w:hint="eastAsia"/>
          <w:szCs w:val="21"/>
        </w:rPr>
        <w:t>10．万一、上記事</w:t>
      </w:r>
      <w:r w:rsidR="003F583A">
        <w:rPr>
          <w:rFonts w:ascii="Meiryo UI" w:eastAsia="Meiryo UI" w:hAnsi="Meiryo UI" w:cs="Meiryo UI" w:hint="eastAsia"/>
          <w:szCs w:val="21"/>
        </w:rPr>
        <w:t>項のいずれか</w:t>
      </w:r>
      <w:r w:rsidR="00A35674">
        <w:rPr>
          <w:rFonts w:ascii="Meiryo UI" w:eastAsia="Meiryo UI" w:hAnsi="Meiryo UI" w:cs="Meiryo UI" w:hint="eastAsia"/>
          <w:szCs w:val="21"/>
        </w:rPr>
        <w:t>一つにでも違反した場合、ある</w:t>
      </w:r>
      <w:r w:rsidR="003F583A">
        <w:rPr>
          <w:rFonts w:ascii="Meiryo UI" w:eastAsia="Meiryo UI" w:hAnsi="Meiryo UI" w:cs="Meiryo UI" w:hint="eastAsia"/>
          <w:szCs w:val="21"/>
        </w:rPr>
        <w:t>いは貴社においてインターン</w:t>
      </w:r>
      <w:r w:rsidR="00EE3512">
        <w:rPr>
          <w:rFonts w:ascii="Meiryo UI" w:eastAsia="Meiryo UI" w:hAnsi="Meiryo UI" w:cs="Meiryo UI" w:hint="eastAsia"/>
          <w:szCs w:val="21"/>
        </w:rPr>
        <w:t>生</w:t>
      </w:r>
      <w:r w:rsidRPr="004B1B1D">
        <w:rPr>
          <w:rFonts w:ascii="Meiryo UI" w:eastAsia="Meiryo UI" w:hAnsi="Meiryo UI" w:cs="Meiryo UI" w:hint="eastAsia"/>
          <w:szCs w:val="21"/>
        </w:rPr>
        <w:t>として不適当であると判断された場合には、インターン期間</w:t>
      </w:r>
      <w:r w:rsidR="00B4527A">
        <w:rPr>
          <w:rFonts w:ascii="Meiryo UI" w:eastAsia="Meiryo UI" w:hAnsi="Meiryo UI" w:cs="Meiryo UI" w:hint="eastAsia"/>
          <w:szCs w:val="21"/>
          <w:u w:val="single"/>
        </w:rPr>
        <w:t xml:space="preserve">（　　</w:t>
      </w:r>
      <w:r w:rsidRPr="004B1B1D">
        <w:rPr>
          <w:rFonts w:ascii="Meiryo UI" w:eastAsia="Meiryo UI" w:hAnsi="Meiryo UI" w:cs="Meiryo UI"/>
          <w:szCs w:val="21"/>
          <w:u w:val="single"/>
        </w:rPr>
        <w:t xml:space="preserve">   </w:t>
      </w:r>
      <w:r w:rsidRPr="004B1B1D">
        <w:rPr>
          <w:rFonts w:ascii="Meiryo UI" w:eastAsia="Meiryo UI" w:hAnsi="Meiryo UI" w:cs="Meiryo UI" w:hint="eastAsia"/>
          <w:szCs w:val="21"/>
          <w:u w:val="single"/>
        </w:rPr>
        <w:t xml:space="preserve">　年</w:t>
      </w:r>
      <w:r w:rsidRPr="004B1B1D">
        <w:rPr>
          <w:rFonts w:ascii="Meiryo UI" w:eastAsia="Meiryo UI" w:hAnsi="Meiryo UI" w:cs="Meiryo UI"/>
          <w:szCs w:val="21"/>
          <w:u w:val="single"/>
        </w:rPr>
        <w:t xml:space="preserve">  </w:t>
      </w:r>
      <w:r w:rsidR="00B4527A">
        <w:rPr>
          <w:rFonts w:ascii="Meiryo UI" w:eastAsia="Meiryo UI" w:hAnsi="Meiryo UI" w:cs="Meiryo UI" w:hint="eastAsia"/>
          <w:szCs w:val="21"/>
          <w:u w:val="single"/>
        </w:rPr>
        <w:t xml:space="preserve">　月　　日から　　</w:t>
      </w:r>
      <w:r w:rsidRPr="004B1B1D">
        <w:rPr>
          <w:rFonts w:ascii="Meiryo UI" w:eastAsia="Meiryo UI" w:hAnsi="Meiryo UI" w:cs="Meiryo UI"/>
          <w:szCs w:val="21"/>
          <w:u w:val="single"/>
        </w:rPr>
        <w:t xml:space="preserve">   </w:t>
      </w:r>
      <w:r w:rsidRPr="004B1B1D">
        <w:rPr>
          <w:rFonts w:ascii="Meiryo UI" w:eastAsia="Meiryo UI" w:hAnsi="Meiryo UI" w:cs="Meiryo UI" w:hint="eastAsia"/>
          <w:szCs w:val="21"/>
          <w:u w:val="single"/>
        </w:rPr>
        <w:t xml:space="preserve">　年</w:t>
      </w:r>
      <w:r w:rsidRPr="004B1B1D">
        <w:rPr>
          <w:rFonts w:ascii="Meiryo UI" w:eastAsia="Meiryo UI" w:hAnsi="Meiryo UI" w:cs="Meiryo UI"/>
          <w:szCs w:val="21"/>
          <w:u w:val="single"/>
        </w:rPr>
        <w:t xml:space="preserve">   </w:t>
      </w:r>
      <w:r w:rsidRPr="004B1B1D">
        <w:rPr>
          <w:rFonts w:ascii="Meiryo UI" w:eastAsia="Meiryo UI" w:hAnsi="Meiryo UI" w:cs="Meiryo UI" w:hint="eastAsia"/>
          <w:szCs w:val="21"/>
          <w:u w:val="single"/>
        </w:rPr>
        <w:t xml:space="preserve">　月</w:t>
      </w:r>
      <w:r w:rsidRPr="004B1B1D">
        <w:rPr>
          <w:rFonts w:ascii="Meiryo UI" w:eastAsia="Meiryo UI" w:hAnsi="Meiryo UI" w:cs="Meiryo UI"/>
          <w:szCs w:val="21"/>
          <w:u w:val="single"/>
        </w:rPr>
        <w:t xml:space="preserve">   </w:t>
      </w:r>
      <w:r w:rsidRPr="004B1B1D">
        <w:rPr>
          <w:rFonts w:ascii="Meiryo UI" w:eastAsia="Meiryo UI" w:hAnsi="Meiryo UI" w:cs="Meiryo UI" w:hint="eastAsia"/>
          <w:szCs w:val="21"/>
          <w:u w:val="single"/>
        </w:rPr>
        <w:t xml:space="preserve">　日まで）</w:t>
      </w:r>
      <w:r w:rsidRPr="004B1B1D">
        <w:rPr>
          <w:rFonts w:ascii="Meiryo UI" w:eastAsia="Meiryo UI" w:hAnsi="Meiryo UI" w:cs="Meiryo UI" w:hint="eastAsia"/>
          <w:szCs w:val="21"/>
        </w:rPr>
        <w:t>中といえども即時インターンシップを中止されても異議を唱えないこと。また、その場合は、法的措置（損害賠償、差止請求）等に服すること。</w:t>
      </w:r>
    </w:p>
    <w:p w:rsidR="006549D6" w:rsidRPr="004B1B1D" w:rsidRDefault="006549D6" w:rsidP="006549D6">
      <w:pPr>
        <w:spacing w:line="0" w:lineRule="atLeast"/>
        <w:rPr>
          <w:rFonts w:ascii="Meiryo UI" w:eastAsia="Meiryo UI" w:hAnsi="Meiryo UI" w:cs="Meiryo UI"/>
          <w:szCs w:val="21"/>
        </w:rPr>
      </w:pPr>
      <w:r w:rsidRPr="004B1B1D">
        <w:rPr>
          <w:rFonts w:ascii="Meiryo UI" w:eastAsia="Meiryo UI" w:hAnsi="Meiryo UI" w:cs="Meiryo UI" w:hint="eastAsia"/>
          <w:szCs w:val="21"/>
        </w:rPr>
        <w:t>11</w:t>
      </w:r>
      <w:r w:rsidR="00A35674">
        <w:rPr>
          <w:rFonts w:ascii="Meiryo UI" w:eastAsia="Meiryo UI" w:hAnsi="Meiryo UI" w:cs="Meiryo UI" w:hint="eastAsia"/>
          <w:szCs w:val="21"/>
        </w:rPr>
        <w:t>．上</w:t>
      </w:r>
      <w:r w:rsidRPr="004B1B1D">
        <w:rPr>
          <w:rFonts w:ascii="Meiryo UI" w:eastAsia="Meiryo UI" w:hAnsi="Meiryo UI" w:cs="Meiryo UI" w:hint="eastAsia"/>
          <w:szCs w:val="21"/>
        </w:rPr>
        <w:t>に関する紛争についての管轄は</w:t>
      </w:r>
      <w:r w:rsidR="003F583A">
        <w:rPr>
          <w:rFonts w:ascii="Meiryo UI" w:eastAsia="Meiryo UI" w:hAnsi="Meiryo UI" w:cs="Meiryo UI" w:hint="eastAsia"/>
          <w:szCs w:val="21"/>
        </w:rPr>
        <w:t>鳥取地方裁判所</w:t>
      </w:r>
      <w:r w:rsidRPr="004B1B1D">
        <w:rPr>
          <w:rFonts w:ascii="Meiryo UI" w:eastAsia="Meiryo UI" w:hAnsi="Meiryo UI" w:cs="Meiryo UI" w:hint="eastAsia"/>
          <w:szCs w:val="21"/>
        </w:rPr>
        <w:t>とする。</w:t>
      </w:r>
    </w:p>
    <w:p w:rsidR="006549D6" w:rsidRDefault="006549D6" w:rsidP="006549D6">
      <w:pPr>
        <w:spacing w:line="0" w:lineRule="atLeast"/>
        <w:ind w:left="420" w:hangingChars="200" w:hanging="420"/>
        <w:rPr>
          <w:rFonts w:ascii="Meiryo UI" w:eastAsia="Meiryo UI" w:hAnsi="Meiryo UI" w:cs="Meiryo UI"/>
          <w:szCs w:val="21"/>
        </w:rPr>
      </w:pPr>
      <w:r w:rsidRPr="004B1B1D">
        <w:rPr>
          <w:rFonts w:ascii="Meiryo UI" w:eastAsia="Meiryo UI" w:hAnsi="Meiryo UI" w:cs="Meiryo UI" w:hint="eastAsia"/>
          <w:szCs w:val="21"/>
        </w:rPr>
        <w:t>12</w:t>
      </w:r>
      <w:r w:rsidR="000B6E41">
        <w:rPr>
          <w:rFonts w:ascii="Meiryo UI" w:eastAsia="Meiryo UI" w:hAnsi="Meiryo UI" w:cs="Meiryo UI" w:hint="eastAsia"/>
          <w:szCs w:val="21"/>
        </w:rPr>
        <w:t>．本誓約書および条件確認書（様式5）</w:t>
      </w:r>
      <w:r w:rsidR="00A35674">
        <w:rPr>
          <w:rFonts w:ascii="Meiryo UI" w:eastAsia="Meiryo UI" w:hAnsi="Meiryo UI" w:cs="Meiryo UI" w:hint="eastAsia"/>
          <w:szCs w:val="21"/>
        </w:rPr>
        <w:t>については、</w:t>
      </w:r>
      <w:r w:rsidRPr="004B1B1D">
        <w:rPr>
          <w:rFonts w:ascii="Meiryo UI" w:eastAsia="Meiryo UI" w:hAnsi="Meiryo UI" w:cs="Meiryo UI" w:hint="eastAsia"/>
          <w:szCs w:val="21"/>
        </w:rPr>
        <w:t>5の秘密保持規程を除き、上記インターンシップ期間中において有効とすること。</w:t>
      </w:r>
    </w:p>
    <w:p w:rsidR="000B6E41" w:rsidRDefault="000B6E41" w:rsidP="006549D6">
      <w:pPr>
        <w:spacing w:line="0" w:lineRule="atLeast"/>
        <w:ind w:left="420" w:hangingChars="200" w:hanging="420"/>
        <w:rPr>
          <w:rFonts w:ascii="Meiryo UI" w:eastAsia="Meiryo UI" w:hAnsi="Meiryo UI" w:cs="Meiryo UI"/>
          <w:szCs w:val="21"/>
        </w:rPr>
      </w:pPr>
      <w:r>
        <w:rPr>
          <w:rFonts w:ascii="Meiryo UI" w:eastAsia="Meiryo UI" w:hAnsi="Meiryo UI" w:cs="Meiryo UI" w:hint="eastAsia"/>
          <w:szCs w:val="21"/>
        </w:rPr>
        <w:t>13.　故意により貴社、第三者に対し、損害を与えたときは、その損害を賠償する</w:t>
      </w:r>
      <w:r w:rsidR="00A35674">
        <w:rPr>
          <w:rFonts w:ascii="Meiryo UI" w:eastAsia="Meiryo UI" w:hAnsi="Meiryo UI" w:cs="Meiryo UI" w:hint="eastAsia"/>
          <w:szCs w:val="21"/>
        </w:rPr>
        <w:t>こと</w:t>
      </w:r>
      <w:r>
        <w:rPr>
          <w:rFonts w:ascii="Meiryo UI" w:eastAsia="Meiryo UI" w:hAnsi="Meiryo UI" w:cs="Meiryo UI" w:hint="eastAsia"/>
          <w:szCs w:val="21"/>
        </w:rPr>
        <w:t>。</w:t>
      </w:r>
    </w:p>
    <w:p w:rsidR="000B6E41" w:rsidRPr="000B6E41" w:rsidRDefault="000B6E41" w:rsidP="006549D6">
      <w:pPr>
        <w:spacing w:line="0" w:lineRule="atLeast"/>
        <w:ind w:left="420" w:hangingChars="200" w:hanging="420"/>
        <w:rPr>
          <w:rFonts w:ascii="Meiryo UI" w:eastAsia="Meiryo UI" w:hAnsi="Meiryo UI" w:cs="Meiryo UI"/>
          <w:szCs w:val="21"/>
        </w:rPr>
      </w:pPr>
      <w:r>
        <w:rPr>
          <w:rFonts w:ascii="Meiryo UI" w:eastAsia="Meiryo UI" w:hAnsi="Meiryo UI" w:cs="Meiryo UI" w:hint="eastAsia"/>
          <w:szCs w:val="21"/>
        </w:rPr>
        <w:t>14.　インターンシップ期間中及び通勤に際しての事故等については、鳥取市国際経済発展協議会が加入する保</w:t>
      </w:r>
      <w:bookmarkStart w:id="0" w:name="_GoBack"/>
      <w:bookmarkEnd w:id="0"/>
      <w:r>
        <w:rPr>
          <w:rFonts w:ascii="Meiryo UI" w:eastAsia="Meiryo UI" w:hAnsi="Meiryo UI" w:cs="Meiryo UI" w:hint="eastAsia"/>
          <w:szCs w:val="21"/>
        </w:rPr>
        <w:t>険の範囲内において処理する</w:t>
      </w:r>
      <w:r w:rsidR="00A35674">
        <w:rPr>
          <w:rFonts w:ascii="Meiryo UI" w:eastAsia="Meiryo UI" w:hAnsi="Meiryo UI" w:cs="Meiryo UI" w:hint="eastAsia"/>
          <w:szCs w:val="21"/>
        </w:rPr>
        <w:t>こと</w:t>
      </w:r>
      <w:r>
        <w:rPr>
          <w:rFonts w:ascii="Meiryo UI" w:eastAsia="Meiryo UI" w:hAnsi="Meiryo UI" w:cs="Meiryo UI" w:hint="eastAsia"/>
          <w:szCs w:val="21"/>
        </w:rPr>
        <w:t>。</w:t>
      </w:r>
    </w:p>
    <w:p w:rsidR="006549D6" w:rsidRPr="004B1B1D" w:rsidRDefault="0011353C" w:rsidP="00D77484">
      <w:pPr>
        <w:spacing w:line="0" w:lineRule="atLeast"/>
        <w:ind w:left="420" w:hangingChars="200" w:hanging="420"/>
        <w:rPr>
          <w:rFonts w:ascii="Meiryo UI" w:eastAsia="Meiryo UI" w:hAnsi="Meiryo UI" w:cs="Meiryo UI"/>
          <w:szCs w:val="21"/>
        </w:rPr>
      </w:pPr>
      <w:r>
        <w:rPr>
          <w:rFonts w:ascii="Meiryo UI" w:eastAsia="Meiryo UI" w:hAnsi="Meiryo UI" w:cs="Meiryo UI" w:hint="eastAsia"/>
          <w:szCs w:val="21"/>
        </w:rPr>
        <w:t>15</w:t>
      </w:r>
      <w:r w:rsidR="006549D6" w:rsidRPr="004B1B1D">
        <w:rPr>
          <w:rFonts w:ascii="Meiryo UI" w:eastAsia="Meiryo UI" w:hAnsi="Meiryo UI" w:cs="Meiryo UI" w:hint="eastAsia"/>
          <w:szCs w:val="21"/>
        </w:rPr>
        <w:t>．本誓約に定めのない事項及び本誓約書の運用、解釈に疑義が生じた場合は、法令または慣習に従い協議の上、誠意をもって解決する</w:t>
      </w:r>
      <w:r w:rsidR="00A35674">
        <w:rPr>
          <w:rFonts w:ascii="Meiryo UI" w:eastAsia="Meiryo UI" w:hAnsi="Meiryo UI" w:cs="Meiryo UI" w:hint="eastAsia"/>
          <w:szCs w:val="21"/>
        </w:rPr>
        <w:t>こと</w:t>
      </w:r>
      <w:r w:rsidR="006549D6" w:rsidRPr="004B1B1D">
        <w:rPr>
          <w:rFonts w:ascii="Meiryo UI" w:eastAsia="Meiryo UI" w:hAnsi="Meiryo UI" w:cs="Meiryo UI" w:hint="eastAsia"/>
          <w:szCs w:val="21"/>
        </w:rPr>
        <w:t xml:space="preserve">。　　　　　　　　　　　　　　　　　　　　　　　　　　　　　　　　　　　</w:t>
      </w:r>
      <w:r w:rsidR="00D77484" w:rsidRPr="004B1B1D">
        <w:rPr>
          <w:rFonts w:ascii="Meiryo UI" w:eastAsia="Meiryo UI" w:hAnsi="Meiryo UI" w:cs="Meiryo UI" w:hint="eastAsia"/>
          <w:szCs w:val="21"/>
        </w:rPr>
        <w:t xml:space="preserve">　　　　　　　　　　</w:t>
      </w:r>
      <w:r w:rsidR="006549D6" w:rsidRPr="004B1B1D">
        <w:rPr>
          <w:rFonts w:ascii="Meiryo UI" w:eastAsia="Meiryo UI" w:hAnsi="Meiryo UI" w:cs="Meiryo UI" w:hint="eastAsia"/>
          <w:szCs w:val="21"/>
        </w:rPr>
        <w:t>以上</w:t>
      </w:r>
    </w:p>
    <w:p w:rsidR="006549D6" w:rsidRPr="004B1B1D" w:rsidRDefault="006549D6" w:rsidP="006549D6">
      <w:pPr>
        <w:spacing w:line="0" w:lineRule="atLeast"/>
        <w:ind w:left="360" w:hangingChars="200" w:hanging="360"/>
        <w:jc w:val="right"/>
        <w:rPr>
          <w:rFonts w:ascii="Meiryo UI" w:eastAsia="Meiryo UI" w:hAnsi="Meiryo UI" w:cs="Meiryo UI"/>
          <w:sz w:val="18"/>
        </w:rPr>
      </w:pPr>
    </w:p>
    <w:p w:rsidR="006549D6" w:rsidRPr="004B1B1D" w:rsidRDefault="006549D6" w:rsidP="00426C76">
      <w:pPr>
        <w:jc w:val="left"/>
        <w:rPr>
          <w:rFonts w:ascii="Meiryo UI" w:eastAsia="Meiryo UI" w:hAnsi="Meiryo UI" w:cs="Meiryo UI"/>
          <w:sz w:val="18"/>
          <w:u w:val="single"/>
        </w:rPr>
      </w:pPr>
      <w:r w:rsidRPr="004B1B1D">
        <w:rPr>
          <w:rFonts w:ascii="Meiryo UI" w:eastAsia="Meiryo UI" w:hAnsi="Meiryo UI" w:cs="Meiryo UI" w:hint="eastAsia"/>
          <w:sz w:val="18"/>
        </w:rPr>
        <w:t xml:space="preserve">　　</w:t>
      </w:r>
      <w:r w:rsidR="00426C76">
        <w:rPr>
          <w:rFonts w:ascii="Meiryo UI" w:eastAsia="Meiryo UI" w:hAnsi="Meiryo UI" w:cs="Meiryo UI" w:hint="eastAsia"/>
          <w:sz w:val="18"/>
        </w:rPr>
        <w:t xml:space="preserve">　　　　　　　　　　　　　　　　　　　　　　　　　　　　　　　　　　　　　　　　　</w:t>
      </w:r>
      <w:r w:rsidRPr="004B1B1D">
        <w:rPr>
          <w:rFonts w:ascii="Meiryo UI" w:eastAsia="Meiryo UI" w:hAnsi="Meiryo UI" w:cs="Meiryo UI" w:hint="eastAsia"/>
          <w:sz w:val="18"/>
          <w:u w:val="single"/>
        </w:rPr>
        <w:t>インターン生　　氏名</w:t>
      </w:r>
      <w:r w:rsidR="00071F2D" w:rsidRPr="00420EAA">
        <w:rPr>
          <w:rFonts w:ascii="Meiryo UI" w:eastAsia="Meiryo UI" w:hAnsi="Meiryo UI" w:cs="Meiryo UI" w:hint="eastAsia"/>
          <w:sz w:val="18"/>
          <w:u w:val="single"/>
        </w:rPr>
        <w:t>（署名）</w:t>
      </w:r>
      <w:r w:rsidR="00071F2D">
        <w:rPr>
          <w:rFonts w:ascii="Meiryo UI" w:eastAsia="Meiryo UI" w:hAnsi="Meiryo UI" w:cs="Meiryo UI" w:hint="eastAsia"/>
          <w:sz w:val="18"/>
          <w:u w:val="single"/>
        </w:rPr>
        <w:t xml:space="preserve">　　　　　　　　　　　　　　　　　</w:t>
      </w:r>
      <w:r w:rsidR="00EE0E88">
        <w:rPr>
          <w:rFonts w:ascii="Meiryo UI" w:eastAsia="Meiryo UI" w:hAnsi="Meiryo UI" w:cs="Meiryo UI" w:hint="eastAsia"/>
          <w:sz w:val="18"/>
          <w:u w:val="single"/>
        </w:rPr>
        <w:t xml:space="preserve">　</w:t>
      </w:r>
      <w:r w:rsidRPr="004B1B1D">
        <w:rPr>
          <w:rFonts w:ascii="Meiryo UI" w:eastAsia="Meiryo UI" w:hAnsi="Meiryo UI" w:cs="Meiryo UI" w:hint="eastAsia"/>
          <w:sz w:val="18"/>
          <w:u w:val="single"/>
        </w:rPr>
        <w:t xml:space="preserve">　</w:t>
      </w:r>
    </w:p>
    <w:p w:rsidR="006549D6" w:rsidRPr="000B6E41" w:rsidRDefault="000B6E41" w:rsidP="000B6E41">
      <w:pPr>
        <w:pStyle w:val="a3"/>
        <w:jc w:val="center"/>
        <w:rPr>
          <w:rFonts w:ascii="Meiryo UI" w:eastAsia="Meiryo UI" w:hAnsi="Meiryo UI" w:cs="Meiryo UI"/>
          <w:sz w:val="12"/>
        </w:rPr>
      </w:pPr>
      <w:r>
        <w:rPr>
          <w:rFonts w:ascii="Meiryo UI" w:eastAsia="Meiryo UI" w:hAnsi="Meiryo UI" w:cs="Meiryo UI" w:hint="eastAsia"/>
          <w:sz w:val="20"/>
        </w:rPr>
        <w:t>（原本は企業が保管、コピー</w:t>
      </w:r>
      <w:r w:rsidR="006549D6" w:rsidRPr="004B1B1D">
        <w:rPr>
          <w:rFonts w:ascii="Meiryo UI" w:eastAsia="Meiryo UI" w:hAnsi="Meiryo UI" w:cs="Meiryo UI" w:hint="eastAsia"/>
          <w:sz w:val="20"/>
        </w:rPr>
        <w:t>を学生</w:t>
      </w:r>
      <w:r>
        <w:rPr>
          <w:rFonts w:ascii="Meiryo UI" w:eastAsia="Meiryo UI" w:hAnsi="Meiryo UI" w:cs="Meiryo UI" w:hint="eastAsia"/>
          <w:sz w:val="20"/>
        </w:rPr>
        <w:t>、</w:t>
      </w:r>
      <w:r w:rsidR="0011353C">
        <w:rPr>
          <w:rFonts w:ascii="Meiryo UI" w:eastAsia="Meiryo UI" w:hAnsi="Meiryo UI" w:cs="Meiryo UI" w:hint="eastAsia"/>
          <w:sz w:val="20"/>
        </w:rPr>
        <w:t>センターコーディネーター</w:t>
      </w:r>
      <w:r w:rsidR="006549D6" w:rsidRPr="004B1B1D">
        <w:rPr>
          <w:rFonts w:ascii="Meiryo UI" w:eastAsia="Meiryo UI" w:hAnsi="Meiryo UI" w:cs="Meiryo UI" w:hint="eastAsia"/>
          <w:sz w:val="20"/>
        </w:rPr>
        <w:t>が保管）</w:t>
      </w:r>
    </w:p>
    <w:sectPr w:rsidR="006549D6" w:rsidRPr="000B6E41" w:rsidSect="00A35674">
      <w:headerReference w:type="default" r:id="rId7"/>
      <w:footerReference w:type="default" r:id="rId8"/>
      <w:pgSz w:w="11906" w:h="16838"/>
      <w:pgMar w:top="794" w:right="1077" w:bottom="737" w:left="1077"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042" w:rsidRDefault="00121042" w:rsidP="003C0825">
      <w:r>
        <w:separator/>
      </w:r>
    </w:p>
  </w:endnote>
  <w:endnote w:type="continuationSeparator" w:id="0">
    <w:p w:rsidR="00121042" w:rsidRDefault="0012104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042" w:rsidRDefault="00121042">
    <w:pPr>
      <w:pStyle w:val="a5"/>
      <w:jc w:val="center"/>
    </w:pPr>
  </w:p>
  <w:p w:rsidR="00121042" w:rsidRDefault="001210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042" w:rsidRDefault="00121042" w:rsidP="003C0825">
      <w:r>
        <w:separator/>
      </w:r>
    </w:p>
  </w:footnote>
  <w:footnote w:type="continuationSeparator" w:id="0">
    <w:p w:rsidR="00121042" w:rsidRDefault="00121042"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042" w:rsidRPr="006F0E34" w:rsidRDefault="00121042" w:rsidP="006F0E34">
    <w:pPr>
      <w:pStyle w:val="a3"/>
      <w:jc w:val="right"/>
      <w:rPr>
        <w:rFonts w:ascii="ＭＳ Ｐゴシック" w:eastAsia="ＭＳ Ｐゴシック" w:hAnsi="ＭＳ Ｐ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072"/>
    <w:rsid w:val="00037625"/>
    <w:rsid w:val="00071F2D"/>
    <w:rsid w:val="000B6E41"/>
    <w:rsid w:val="000F3072"/>
    <w:rsid w:val="0011353C"/>
    <w:rsid w:val="00121042"/>
    <w:rsid w:val="00146E58"/>
    <w:rsid w:val="001B5BF6"/>
    <w:rsid w:val="00213EDA"/>
    <w:rsid w:val="00222E90"/>
    <w:rsid w:val="002236C1"/>
    <w:rsid w:val="00225EDE"/>
    <w:rsid w:val="002864BC"/>
    <w:rsid w:val="002B3F08"/>
    <w:rsid w:val="002C721A"/>
    <w:rsid w:val="002D0CA4"/>
    <w:rsid w:val="002F5BC8"/>
    <w:rsid w:val="00314EA0"/>
    <w:rsid w:val="003167A6"/>
    <w:rsid w:val="00334AF2"/>
    <w:rsid w:val="003B7416"/>
    <w:rsid w:val="003C0825"/>
    <w:rsid w:val="003F583A"/>
    <w:rsid w:val="00405A67"/>
    <w:rsid w:val="00413C6E"/>
    <w:rsid w:val="00420EAA"/>
    <w:rsid w:val="00426C76"/>
    <w:rsid w:val="004A0D1E"/>
    <w:rsid w:val="004B1B1D"/>
    <w:rsid w:val="00553CC8"/>
    <w:rsid w:val="005A3101"/>
    <w:rsid w:val="005B7A00"/>
    <w:rsid w:val="006020C3"/>
    <w:rsid w:val="006041A9"/>
    <w:rsid w:val="00606E53"/>
    <w:rsid w:val="00626283"/>
    <w:rsid w:val="00650D9C"/>
    <w:rsid w:val="006517AF"/>
    <w:rsid w:val="006549D6"/>
    <w:rsid w:val="006F0E34"/>
    <w:rsid w:val="00737132"/>
    <w:rsid w:val="00742C62"/>
    <w:rsid w:val="007B5477"/>
    <w:rsid w:val="007C43FA"/>
    <w:rsid w:val="007C6427"/>
    <w:rsid w:val="007D7D13"/>
    <w:rsid w:val="007E2A8E"/>
    <w:rsid w:val="008A1938"/>
    <w:rsid w:val="008A4556"/>
    <w:rsid w:val="00900722"/>
    <w:rsid w:val="0093710F"/>
    <w:rsid w:val="00951F60"/>
    <w:rsid w:val="009C606D"/>
    <w:rsid w:val="00A35674"/>
    <w:rsid w:val="00A36F66"/>
    <w:rsid w:val="00A56839"/>
    <w:rsid w:val="00A86A70"/>
    <w:rsid w:val="00AA7101"/>
    <w:rsid w:val="00AC72CA"/>
    <w:rsid w:val="00AF1334"/>
    <w:rsid w:val="00B210BF"/>
    <w:rsid w:val="00B267D9"/>
    <w:rsid w:val="00B4527A"/>
    <w:rsid w:val="00BB788F"/>
    <w:rsid w:val="00C10604"/>
    <w:rsid w:val="00C260B1"/>
    <w:rsid w:val="00C27528"/>
    <w:rsid w:val="00C71965"/>
    <w:rsid w:val="00C7677E"/>
    <w:rsid w:val="00C94F7E"/>
    <w:rsid w:val="00CF0C91"/>
    <w:rsid w:val="00D77484"/>
    <w:rsid w:val="00E313A1"/>
    <w:rsid w:val="00E6451D"/>
    <w:rsid w:val="00E64DCE"/>
    <w:rsid w:val="00E80ADB"/>
    <w:rsid w:val="00EE0E88"/>
    <w:rsid w:val="00EE3512"/>
    <w:rsid w:val="00FA3492"/>
    <w:rsid w:val="00FA6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docId w15:val="{31838BF1-524A-434A-9468-6E509C68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0F3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42C6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2C62"/>
    <w:rPr>
      <w:rFonts w:asciiTheme="majorHAnsi" w:eastAsiaTheme="majorEastAsia" w:hAnsiTheme="majorHAnsi" w:cstheme="majorBidi"/>
      <w:sz w:val="18"/>
      <w:szCs w:val="18"/>
    </w:rPr>
  </w:style>
  <w:style w:type="paragraph" w:styleId="aa">
    <w:name w:val="Note Heading"/>
    <w:basedOn w:val="a"/>
    <w:next w:val="a"/>
    <w:link w:val="ab"/>
    <w:semiHidden/>
    <w:rsid w:val="006549D6"/>
    <w:pPr>
      <w:jc w:val="center"/>
    </w:pPr>
    <w:rPr>
      <w:rFonts w:ascii="Century" w:eastAsia="ＭＳ 明朝" w:hAnsi="Century" w:cs="Times New Roman"/>
      <w:szCs w:val="20"/>
    </w:rPr>
  </w:style>
  <w:style w:type="character" w:customStyle="1" w:styleId="ab">
    <w:name w:val="記 (文字)"/>
    <w:basedOn w:val="a0"/>
    <w:link w:val="aa"/>
    <w:semiHidden/>
    <w:rsid w:val="006549D6"/>
    <w:rPr>
      <w:rFonts w:ascii="Century" w:eastAsia="ＭＳ 明朝" w:hAnsi="Century" w:cs="Times New Roman"/>
      <w:szCs w:val="20"/>
    </w:rPr>
  </w:style>
  <w:style w:type="paragraph" w:styleId="ac">
    <w:name w:val="Body Text Indent"/>
    <w:basedOn w:val="a"/>
    <w:link w:val="ad"/>
    <w:semiHidden/>
    <w:rsid w:val="006549D6"/>
    <w:pPr>
      <w:ind w:left="360" w:hangingChars="200" w:hanging="360"/>
    </w:pPr>
    <w:rPr>
      <w:rFonts w:ascii="ＭＳ 明朝" w:eastAsia="ＭＳ 明朝" w:hAnsi="ＭＳ 明朝" w:cs="Times New Roman"/>
      <w:sz w:val="18"/>
      <w:szCs w:val="20"/>
    </w:rPr>
  </w:style>
  <w:style w:type="character" w:customStyle="1" w:styleId="ad">
    <w:name w:val="本文インデント (文字)"/>
    <w:basedOn w:val="a0"/>
    <w:link w:val="ac"/>
    <w:semiHidden/>
    <w:rsid w:val="006549D6"/>
    <w:rPr>
      <w:rFonts w:ascii="ＭＳ 明朝" w:eastAsia="ＭＳ 明朝" w:hAnsi="ＭＳ 明朝"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86541">
      <w:bodyDiv w:val="1"/>
      <w:marLeft w:val="0"/>
      <w:marRight w:val="0"/>
      <w:marTop w:val="0"/>
      <w:marBottom w:val="0"/>
      <w:divBdr>
        <w:top w:val="none" w:sz="0" w:space="0" w:color="auto"/>
        <w:left w:val="none" w:sz="0" w:space="0" w:color="auto"/>
        <w:bottom w:val="none" w:sz="0" w:space="0" w:color="auto"/>
        <w:right w:val="none" w:sz="0" w:space="0" w:color="auto"/>
      </w:divBdr>
    </w:div>
    <w:div w:id="501703250">
      <w:bodyDiv w:val="1"/>
      <w:marLeft w:val="0"/>
      <w:marRight w:val="0"/>
      <w:marTop w:val="0"/>
      <w:marBottom w:val="0"/>
      <w:divBdr>
        <w:top w:val="none" w:sz="0" w:space="0" w:color="auto"/>
        <w:left w:val="none" w:sz="0" w:space="0" w:color="auto"/>
        <w:bottom w:val="none" w:sz="0" w:space="0" w:color="auto"/>
        <w:right w:val="none" w:sz="0" w:space="0" w:color="auto"/>
      </w:divBdr>
    </w:div>
    <w:div w:id="633145571">
      <w:bodyDiv w:val="1"/>
      <w:marLeft w:val="0"/>
      <w:marRight w:val="0"/>
      <w:marTop w:val="0"/>
      <w:marBottom w:val="0"/>
      <w:divBdr>
        <w:top w:val="none" w:sz="0" w:space="0" w:color="auto"/>
        <w:left w:val="none" w:sz="0" w:space="0" w:color="auto"/>
        <w:bottom w:val="none" w:sz="0" w:space="0" w:color="auto"/>
        <w:right w:val="none" w:sz="0" w:space="0" w:color="auto"/>
      </w:divBdr>
    </w:div>
    <w:div w:id="762915416">
      <w:bodyDiv w:val="1"/>
      <w:marLeft w:val="0"/>
      <w:marRight w:val="0"/>
      <w:marTop w:val="0"/>
      <w:marBottom w:val="0"/>
      <w:divBdr>
        <w:top w:val="none" w:sz="0" w:space="0" w:color="auto"/>
        <w:left w:val="none" w:sz="0" w:space="0" w:color="auto"/>
        <w:bottom w:val="none" w:sz="0" w:space="0" w:color="auto"/>
        <w:right w:val="none" w:sz="0" w:space="0" w:color="auto"/>
      </w:divBdr>
    </w:div>
    <w:div w:id="1062023057">
      <w:bodyDiv w:val="1"/>
      <w:marLeft w:val="0"/>
      <w:marRight w:val="0"/>
      <w:marTop w:val="0"/>
      <w:marBottom w:val="0"/>
      <w:divBdr>
        <w:top w:val="none" w:sz="0" w:space="0" w:color="auto"/>
        <w:left w:val="none" w:sz="0" w:space="0" w:color="auto"/>
        <w:bottom w:val="none" w:sz="0" w:space="0" w:color="auto"/>
        <w:right w:val="none" w:sz="0" w:space="0" w:color="auto"/>
      </w:divBdr>
    </w:div>
    <w:div w:id="1123692067">
      <w:bodyDiv w:val="1"/>
      <w:marLeft w:val="0"/>
      <w:marRight w:val="0"/>
      <w:marTop w:val="0"/>
      <w:marBottom w:val="0"/>
      <w:divBdr>
        <w:top w:val="none" w:sz="0" w:space="0" w:color="auto"/>
        <w:left w:val="none" w:sz="0" w:space="0" w:color="auto"/>
        <w:bottom w:val="none" w:sz="0" w:space="0" w:color="auto"/>
        <w:right w:val="none" w:sz="0" w:space="0" w:color="auto"/>
      </w:divBdr>
    </w:div>
    <w:div w:id="1413354878">
      <w:bodyDiv w:val="1"/>
      <w:marLeft w:val="0"/>
      <w:marRight w:val="0"/>
      <w:marTop w:val="0"/>
      <w:marBottom w:val="0"/>
      <w:divBdr>
        <w:top w:val="none" w:sz="0" w:space="0" w:color="auto"/>
        <w:left w:val="none" w:sz="0" w:space="0" w:color="auto"/>
        <w:bottom w:val="none" w:sz="0" w:space="0" w:color="auto"/>
        <w:right w:val="none" w:sz="0" w:space="0" w:color="auto"/>
      </w:divBdr>
    </w:div>
    <w:div w:id="1566843388">
      <w:bodyDiv w:val="1"/>
      <w:marLeft w:val="0"/>
      <w:marRight w:val="0"/>
      <w:marTop w:val="0"/>
      <w:marBottom w:val="0"/>
      <w:divBdr>
        <w:top w:val="none" w:sz="0" w:space="0" w:color="auto"/>
        <w:left w:val="none" w:sz="0" w:space="0" w:color="auto"/>
        <w:bottom w:val="none" w:sz="0" w:space="0" w:color="auto"/>
        <w:right w:val="none" w:sz="0" w:space="0" w:color="auto"/>
      </w:divBdr>
    </w:div>
    <w:div w:id="1651985407">
      <w:bodyDiv w:val="1"/>
      <w:marLeft w:val="0"/>
      <w:marRight w:val="0"/>
      <w:marTop w:val="0"/>
      <w:marBottom w:val="0"/>
      <w:divBdr>
        <w:top w:val="none" w:sz="0" w:space="0" w:color="auto"/>
        <w:left w:val="none" w:sz="0" w:space="0" w:color="auto"/>
        <w:bottom w:val="none" w:sz="0" w:space="0" w:color="auto"/>
        <w:right w:val="none" w:sz="0" w:space="0" w:color="auto"/>
      </w:divBdr>
    </w:div>
    <w:div w:id="173574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BD1B5-290D-4456-9DB5-29121CFCA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230</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METI</dc:creator>
  <cp:lastModifiedBy>Administrator</cp:lastModifiedBy>
  <cp:revision>13</cp:revision>
  <cp:lastPrinted>2021-02-19T06:39:00Z</cp:lastPrinted>
  <dcterms:created xsi:type="dcterms:W3CDTF">2019-01-07T09:52:00Z</dcterms:created>
  <dcterms:modified xsi:type="dcterms:W3CDTF">2021-02-19T06:39:00Z</dcterms:modified>
</cp:coreProperties>
</file>