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99C23" w14:textId="3A84AE64" w:rsidR="0044356A" w:rsidRPr="00D517C1" w:rsidRDefault="0044356A" w:rsidP="001A0F14">
      <w:pPr>
        <w:widowControl/>
        <w:overflowPunct w:val="0"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902281" w:rsidRPr="00D517C1">
        <w:rPr>
          <w:rFonts w:ascii="ＭＳ 明朝" w:eastAsia="ＭＳ 明朝" w:hAnsi="ＭＳ 明朝"/>
          <w:color w:val="000000" w:themeColor="text1"/>
          <w:szCs w:val="21"/>
        </w:rPr>
        <w:t>28</w:t>
      </w:r>
    </w:p>
    <w:p w14:paraId="1727B1C0" w14:textId="77777777" w:rsidR="007A3451" w:rsidRPr="00D517C1" w:rsidRDefault="007A3451" w:rsidP="001A0F14">
      <w:pPr>
        <w:widowControl/>
        <w:overflowPunct w:val="0"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8DACDB7" w14:textId="77777777" w:rsidR="0044356A" w:rsidRPr="00D517C1" w:rsidRDefault="0044356A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特定建設発生土搬出完了</w:t>
      </w:r>
      <w:r w:rsidR="0038565F" w:rsidRPr="00D517C1">
        <w:rPr>
          <w:rFonts w:ascii="ＭＳ 明朝" w:eastAsia="ＭＳ 明朝" w:hAnsi="ＭＳ 明朝" w:hint="eastAsia"/>
          <w:color w:val="000000" w:themeColor="text1"/>
          <w:szCs w:val="21"/>
        </w:rPr>
        <w:t>（廃止）</w:t>
      </w:r>
      <w:r w:rsidR="003A1AE0" w:rsidRPr="00D517C1">
        <w:rPr>
          <w:rFonts w:ascii="ＭＳ 明朝" w:eastAsia="ＭＳ 明朝" w:hAnsi="ＭＳ 明朝" w:hint="eastAsia"/>
          <w:color w:val="000000" w:themeColor="text1"/>
          <w:szCs w:val="21"/>
        </w:rPr>
        <w:t>報告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書</w:t>
      </w:r>
    </w:p>
    <w:p w14:paraId="2D12E3D0" w14:textId="77777777" w:rsidR="007A3451" w:rsidRPr="00D517C1" w:rsidRDefault="007A3451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8BA5F7B" w14:textId="7C613DE3" w:rsidR="007A3451" w:rsidRPr="00D517C1" w:rsidRDefault="007A3451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C520C2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C520C2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30EDBF03" w14:textId="77777777" w:rsidR="007A3451" w:rsidRPr="00D517C1" w:rsidRDefault="007A3451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2BC59AF3" w14:textId="4C70E7BD" w:rsidR="00862A20" w:rsidRPr="00D517C1" w:rsidRDefault="00862A20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864903" w:rsidRPr="00D517C1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520C2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56D63358" w14:textId="77777777" w:rsidR="0044356A" w:rsidRPr="00D517C1" w:rsidRDefault="0044356A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727C935A" w14:textId="77777777" w:rsidR="00862A20" w:rsidRPr="00D517C1" w:rsidRDefault="003A1AE0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報告</w:t>
      </w:r>
      <w:r w:rsidR="0044356A" w:rsidRPr="00D517C1">
        <w:rPr>
          <w:rFonts w:ascii="ＭＳ 明朝" w:eastAsia="ＭＳ 明朝" w:hAnsi="ＭＳ 明朝" w:hint="eastAsia"/>
          <w:color w:val="000000" w:themeColor="text1"/>
          <w:szCs w:val="21"/>
        </w:rPr>
        <w:t>者</w:t>
      </w:r>
    </w:p>
    <w:p w14:paraId="302DE27A" w14:textId="77777777" w:rsidR="00862A20" w:rsidRPr="00D517C1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6B5622AE" w14:textId="22772D75" w:rsidR="00862A20" w:rsidRPr="00D517C1" w:rsidRDefault="00862A20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627D6E89" w14:textId="77777777" w:rsidR="00862A20" w:rsidRPr="00D517C1" w:rsidRDefault="00862A2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01066B65" w14:textId="77777777" w:rsidR="00862A20" w:rsidRPr="00D517C1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6E52AB33" w14:textId="64A4FA9F" w:rsidR="00862A20" w:rsidRPr="00D517C1" w:rsidRDefault="00862A20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747EB57E" w14:textId="77777777" w:rsidR="00862A20" w:rsidRPr="00D517C1" w:rsidRDefault="00862A2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C0592CB" w14:textId="0D2AB1D4" w:rsidR="00862A20" w:rsidRPr="00D517C1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D517C1">
        <w:rPr>
          <w:rFonts w:ascii="ＭＳ 明朝" w:eastAsia="ＭＳ 明朝" w:hAnsi="ＭＳ 明朝"/>
          <w:color w:val="000000" w:themeColor="text1"/>
          <w:szCs w:val="21"/>
        </w:rPr>
        <w:t>（</w:t>
      </w:r>
      <w:r w:rsidR="00C520C2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C520C2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D517C1">
        <w:rPr>
          <w:rFonts w:ascii="ＭＳ 明朝" w:eastAsia="ＭＳ 明朝" w:hAnsi="ＭＳ 明朝"/>
          <w:color w:val="000000" w:themeColor="text1"/>
          <w:szCs w:val="21"/>
        </w:rPr>
        <w:t>－</w:t>
      </w:r>
      <w:r w:rsidR="00C520C2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3CDD3E81" w14:textId="38D21CFE" w:rsidR="00862A20" w:rsidRPr="00D517C1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電子メール</w:t>
      </w:r>
      <w:r w:rsidR="00C520C2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：　　　　　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@</w:t>
      </w:r>
    </w:p>
    <w:p w14:paraId="0EB39CA7" w14:textId="77777777" w:rsidR="0044356A" w:rsidRPr="00D517C1" w:rsidRDefault="0044356A" w:rsidP="001A0F14">
      <w:pPr>
        <w:overflowPunct w:val="0"/>
        <w:autoSpaceDE w:val="0"/>
        <w:autoSpaceDN w:val="0"/>
        <w:snapToGrid w:val="0"/>
        <w:spacing w:line="240" w:lineRule="atLeast"/>
        <w:ind w:rightChars="200" w:right="420"/>
        <w:jc w:val="right"/>
        <w:rPr>
          <w:rFonts w:ascii="ＭＳ 明朝" w:eastAsia="ＭＳ 明朝" w:hAnsi="ＭＳ 明朝"/>
          <w:color w:val="000000" w:themeColor="text1"/>
          <w:szCs w:val="21"/>
        </w:rPr>
      </w:pPr>
    </w:p>
    <w:p w14:paraId="1B8D7894" w14:textId="383A3D5F" w:rsidR="0044356A" w:rsidRPr="00D517C1" w:rsidRDefault="00BE49BE" w:rsidP="00BE49BE">
      <w:pPr>
        <w:overflowPunct w:val="0"/>
        <w:autoSpaceDE w:val="0"/>
        <w:autoSpaceDN w:val="0"/>
        <w:snapToGrid w:val="0"/>
        <w:spacing w:line="240" w:lineRule="atLeast"/>
        <w:ind w:leftChars="100" w:left="210" w:rightChars="-135" w:right="-283" w:firstLineChars="35" w:firstLine="73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鳥取市</w:t>
      </w:r>
      <w:r w:rsidR="0044356A" w:rsidRPr="00D517C1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２８</w:t>
      </w:r>
      <w:r w:rsidR="0006427C" w:rsidRPr="00D517C1">
        <w:rPr>
          <w:rFonts w:ascii="ＭＳ 明朝" w:eastAsia="ＭＳ 明朝" w:hAnsi="ＭＳ 明朝" w:hint="eastAsia"/>
          <w:color w:val="000000" w:themeColor="text1"/>
          <w:szCs w:val="21"/>
        </w:rPr>
        <w:t>条</w:t>
      </w:r>
      <w:r w:rsidR="0044356A" w:rsidRPr="00D517C1">
        <w:rPr>
          <w:rFonts w:ascii="ＭＳ 明朝" w:eastAsia="ＭＳ 明朝" w:hAnsi="ＭＳ 明朝" w:hint="eastAsia"/>
          <w:color w:val="000000" w:themeColor="text1"/>
          <w:szCs w:val="21"/>
        </w:rPr>
        <w:t>の規定により、</w:t>
      </w:r>
      <w:r w:rsidR="0044356A" w:rsidRPr="00D517C1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次のとおり</w:t>
      </w:r>
      <w:r w:rsidR="0006427C" w:rsidRPr="00D517C1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報告し</w:t>
      </w:r>
      <w:r w:rsidR="0006427C" w:rsidRPr="00D517C1">
        <w:rPr>
          <w:rFonts w:ascii="ＭＳ 明朝" w:eastAsia="ＭＳ 明朝" w:hAnsi="ＭＳ 明朝" w:hint="eastAsia"/>
          <w:color w:val="000000" w:themeColor="text1"/>
          <w:szCs w:val="21"/>
        </w:rPr>
        <w:t>ます。</w:t>
      </w:r>
    </w:p>
    <w:tbl>
      <w:tblPr>
        <w:tblW w:w="4854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AC5FFF" w:rsidRPr="00D517C1" w14:paraId="6F913433" w14:textId="77777777" w:rsidTr="00AC5FFF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8B4D" w14:textId="77777777" w:rsidR="00AC5FFF" w:rsidRPr="00D517C1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搬出許可事業者の氏名（法人にあっては、名称及び代表者の氏名）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207" w14:textId="0E9BE7BE" w:rsidR="00AC5FFF" w:rsidRPr="00D517C1" w:rsidRDefault="00AC5FFF" w:rsidP="00AC5FFF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C5FFF" w:rsidRPr="00D517C1" w14:paraId="12CC97BB" w14:textId="77777777" w:rsidTr="00AC5FFF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8AAE" w14:textId="77777777" w:rsidR="00AC5FFF" w:rsidRPr="00D517C1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搬出許可事業者の住所（法人にあっては、主たる事務所の所在地）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FC52" w14:textId="0E161315" w:rsidR="00AC5FFF" w:rsidRPr="00D517C1" w:rsidRDefault="00AC5FFF" w:rsidP="00AC5FFF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517C1" w:rsidRPr="00D517C1" w14:paraId="4EFD8110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8E6A" w14:textId="77777777" w:rsidR="00AC5FFF" w:rsidRPr="00D517C1" w:rsidRDefault="00AC5FFF" w:rsidP="00AC5FFF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特定建設発生土搬出に係る建設工事（以下単に建設工事）の名称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C29" w14:textId="7FE6C2CC" w:rsidR="00AC5FFF" w:rsidRPr="00D517C1" w:rsidRDefault="00AC5FFF" w:rsidP="00C520C2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D517C1" w:rsidRPr="00D517C1" w14:paraId="2DCC8E8B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1981" w14:textId="77777777" w:rsidR="00AC5FFF" w:rsidRPr="00D517C1" w:rsidRDefault="00AC5FFF" w:rsidP="00AC5FFF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建設工事の内容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49C6" w14:textId="52CC18D3" w:rsidR="00AC5FFF" w:rsidRPr="00D517C1" w:rsidRDefault="00AC5FFF" w:rsidP="00AC5FFF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工事の目的　</w:t>
            </w:r>
          </w:p>
          <w:p w14:paraId="6A92F796" w14:textId="7AE13549" w:rsidR="00AC5FFF" w:rsidRPr="00D517C1" w:rsidRDefault="00AC5FFF" w:rsidP="00AC5FFF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工事の概要　</w:t>
            </w:r>
          </w:p>
          <w:p w14:paraId="23311A59" w14:textId="2CC61B2C" w:rsidR="00AC5FFF" w:rsidRPr="00D517C1" w:rsidRDefault="00AC5FFF" w:rsidP="00C520C2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工事の期間　</w:t>
            </w:r>
          </w:p>
        </w:tc>
      </w:tr>
      <w:tr w:rsidR="00AC5FFF" w:rsidRPr="00D517C1" w14:paraId="5825EE53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58B" w14:textId="77777777" w:rsidR="00AC5FFF" w:rsidRPr="00D517C1" w:rsidRDefault="00AC5FFF" w:rsidP="00AC5FFF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建設工事の位置及び区域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E11" w14:textId="470D1EF5" w:rsidR="00AC5FFF" w:rsidRPr="00D517C1" w:rsidRDefault="00864903" w:rsidP="00AC5FFF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鳥取</w:t>
            </w:r>
            <w:r w:rsidR="00AC5FFF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</w:t>
            </w:r>
          </w:p>
          <w:p w14:paraId="7408B155" w14:textId="438FBC6E" w:rsidR="00AC5FFF" w:rsidRPr="00D517C1" w:rsidRDefault="00AC5FFF" w:rsidP="00AC5FFF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経度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  <w:p w14:paraId="0C87FDF2" w14:textId="77777777" w:rsidR="00AC5FFF" w:rsidRPr="00D517C1" w:rsidRDefault="00DE0E38" w:rsidP="00AC5FFF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AC5FFF" w:rsidRPr="00D517C1" w14:paraId="2E170345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000000"/>
            </w:tcBorders>
            <w:vAlign w:val="center"/>
          </w:tcPr>
          <w:p w14:paraId="4234D5F2" w14:textId="77777777" w:rsidR="00AC5FFF" w:rsidRPr="00D517C1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特定建設発生土搬出の許可年月日・番号</w:t>
            </w:r>
          </w:p>
        </w:tc>
        <w:tc>
          <w:tcPr>
            <w:tcW w:w="5896" w:type="dxa"/>
            <w:tcBorders>
              <w:top w:val="single" w:sz="4" w:space="0" w:color="000000"/>
            </w:tcBorders>
            <w:vAlign w:val="center"/>
          </w:tcPr>
          <w:p w14:paraId="00007F0F" w14:textId="2EE4A5C3" w:rsidR="00AC5FFF" w:rsidRPr="00D517C1" w:rsidRDefault="00AC5FFF" w:rsidP="00C520C2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AC5FFF" w:rsidRPr="00D517C1" w14:paraId="40EFB6F2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36F9" w14:textId="77777777" w:rsidR="00AC5FFF" w:rsidRPr="00D517C1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搬出した土砂の数量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CBF8" w14:textId="613F1EED" w:rsidR="00AC5FFF" w:rsidRPr="00D517C1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㎥</w:t>
            </w:r>
          </w:p>
        </w:tc>
      </w:tr>
      <w:tr w:rsidR="00AC5FFF" w:rsidRPr="00D517C1" w14:paraId="3A71A1D3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130" w14:textId="77777777" w:rsidR="00AC5FFF" w:rsidRPr="00D517C1" w:rsidRDefault="00AC5FFF" w:rsidP="00AC5FFF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土砂を搬出した期間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F06" w14:textId="6F82E7D0" w:rsidR="00AC5FFF" w:rsidRPr="00D517C1" w:rsidRDefault="00AC5FFF" w:rsidP="00C520C2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日　～　　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C520C2"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517C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</w:tbl>
    <w:p w14:paraId="345A01C8" w14:textId="77777777" w:rsidR="00622270" w:rsidRPr="00D517C1" w:rsidRDefault="00622270" w:rsidP="001A0F14">
      <w:pPr>
        <w:overflowPunct w:val="0"/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7C031F3C" w14:textId="77777777" w:rsidR="0044356A" w:rsidRPr="00D517C1" w:rsidRDefault="00622270" w:rsidP="001A0F14">
      <w:pPr>
        <w:overflowPunct w:val="0"/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１　土砂を処分し、又は仮置きした土地の状況が確認できる写真</w:t>
      </w:r>
    </w:p>
    <w:p w14:paraId="1ED228E0" w14:textId="48B05075" w:rsidR="0044356A" w:rsidRPr="00D517C1" w:rsidRDefault="00622270" w:rsidP="001A0F14">
      <w:pPr>
        <w:overflowPunct w:val="0"/>
        <w:autoSpaceDE w:val="0"/>
        <w:autoSpaceDN w:val="0"/>
        <w:snapToGrid w:val="0"/>
        <w:spacing w:line="240" w:lineRule="atLeast"/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60FFD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67218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864903" w:rsidRPr="00D517C1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が別に定める書類</w:t>
      </w:r>
      <w:r w:rsidR="00E851E9" w:rsidRPr="00D517C1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建設発生土トレーサビリティシステムを利用する場合は不要）</w:t>
      </w:r>
    </w:p>
    <w:p w14:paraId="7F76D863" w14:textId="77777777" w:rsidR="00622270" w:rsidRPr="00D517C1" w:rsidRDefault="00622270" w:rsidP="001A0F14">
      <w:pPr>
        <w:overflowPunct w:val="0"/>
        <w:autoSpaceDE w:val="0"/>
        <w:autoSpaceDN w:val="0"/>
        <w:snapToGrid w:val="0"/>
        <w:spacing w:line="240" w:lineRule="atLeast"/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60FFD" w:rsidRPr="00D517C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（１）</w:t>
      </w:r>
      <w:r w:rsidR="00E851E9" w:rsidRPr="00D517C1">
        <w:rPr>
          <w:rFonts w:ascii="ＭＳ 明朝" w:eastAsia="ＭＳ 明朝" w:hAnsi="ＭＳ 明朝" w:hint="eastAsia"/>
          <w:color w:val="000000" w:themeColor="text1"/>
          <w:szCs w:val="21"/>
        </w:rPr>
        <w:t>特定建設発生土搬出に係る関係事業者の一覧</w:t>
      </w:r>
    </w:p>
    <w:p w14:paraId="0D5844F4" w14:textId="77777777" w:rsidR="00622270" w:rsidRPr="00D517C1" w:rsidRDefault="00622270" w:rsidP="001A0F14">
      <w:pPr>
        <w:overflowPunct w:val="0"/>
        <w:autoSpaceDE w:val="0"/>
        <w:autoSpaceDN w:val="0"/>
        <w:snapToGrid w:val="0"/>
        <w:spacing w:line="240" w:lineRule="atLeast"/>
        <w:ind w:leftChars="200" w:left="63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（２）</w:t>
      </w:r>
      <w:r w:rsidR="00E851E9" w:rsidRPr="00D517C1">
        <w:rPr>
          <w:rFonts w:ascii="ＭＳ 明朝" w:eastAsia="ＭＳ 明朝" w:hAnsi="ＭＳ 明朝" w:hint="eastAsia"/>
          <w:color w:val="000000" w:themeColor="text1"/>
          <w:szCs w:val="21"/>
        </w:rPr>
        <w:t>特定建設発生土搬出の集計表</w:t>
      </w:r>
      <w:r w:rsidR="007E2E75" w:rsidRPr="00D517C1">
        <w:rPr>
          <w:rFonts w:ascii="ＭＳ 明朝" w:eastAsia="ＭＳ 明朝" w:hAnsi="ＭＳ 明朝" w:hint="eastAsia"/>
          <w:color w:val="000000" w:themeColor="text1"/>
          <w:szCs w:val="21"/>
        </w:rPr>
        <w:t>（月報、日報）</w:t>
      </w:r>
    </w:p>
    <w:p w14:paraId="0E5A0934" w14:textId="77777777" w:rsidR="00F87103" w:rsidRPr="00D517C1" w:rsidRDefault="00F87103" w:rsidP="00F87103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D517C1">
        <w:rPr>
          <w:rFonts w:ascii="ＭＳ 明朝" w:eastAsia="ＭＳ 明朝" w:hAnsi="ＭＳ 明朝" w:hint="eastAsia"/>
          <w:color w:val="000000" w:themeColor="text1"/>
          <w:szCs w:val="21"/>
        </w:rPr>
        <w:t>（備考）緯度経度は、世界標準座標とし、小数点以下７桁まで記載すること。</w:t>
      </w:r>
    </w:p>
    <w:p w14:paraId="2F1FCB16" w14:textId="77777777" w:rsidR="00622270" w:rsidRPr="00D517C1" w:rsidRDefault="00622270" w:rsidP="001A0F14">
      <w:pPr>
        <w:autoSpaceDE w:val="0"/>
        <w:autoSpaceDN w:val="0"/>
        <w:snapToGrid w:val="0"/>
        <w:spacing w:line="240" w:lineRule="atLeast"/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</w:p>
    <w:p w14:paraId="71BED17F" w14:textId="3CE44C7F" w:rsidR="00FA1819" w:rsidRPr="00D517C1" w:rsidRDefault="00FA1819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FA1819" w:rsidRPr="00D517C1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B1960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1B61-52FD-4AFA-9A0A-4CC16116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2023-12-25T11:08:00Z</dcterms:modified>
</cp:coreProperties>
</file>