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BF" w:rsidRPr="005C2E45" w:rsidRDefault="00C81BBF" w:rsidP="00C81BBF">
      <w:pPr>
        <w:rPr>
          <w:rFonts w:ascii="HG丸ｺﾞｼｯｸM-PRO" w:eastAsia="HG丸ｺﾞｼｯｸM-PRO" w:hAnsi="HG丸ｺﾞｼｯｸM-PRO"/>
          <w:b/>
          <w:sz w:val="22"/>
        </w:rPr>
      </w:pPr>
      <w:r w:rsidRPr="005C2E45">
        <w:rPr>
          <w:rFonts w:ascii="HG丸ｺﾞｼｯｸM-PRO" w:eastAsia="HG丸ｺﾞｼｯｸM-PRO" w:hAnsi="HG丸ｺﾞｼｯｸM-PRO" w:hint="eastAsia"/>
          <w:b/>
          <w:sz w:val="22"/>
        </w:rPr>
        <w:t>（１１）法第３４条第１４号関係</w:t>
      </w:r>
    </w:p>
    <w:p w:rsidR="00C81BBF" w:rsidRPr="0005332F" w:rsidRDefault="00C81BBF" w:rsidP="00C81BBF">
      <w:pPr>
        <w:rPr>
          <w:rFonts w:ascii="HG丸ｺﾞｼｯｸM-PRO" w:eastAsia="HG丸ｺﾞｼｯｸM-PRO" w:hAnsi="HG丸ｺﾞｼｯｸM-PRO"/>
          <w:sz w:val="22"/>
        </w:rPr>
      </w:pPr>
    </w:p>
    <w:p w:rsidR="00C81BBF" w:rsidRDefault="00C81BBF" w:rsidP="00C81BBF">
      <w:pPr>
        <w:ind w:left="139" w:hangingChars="63" w:hanging="139"/>
        <w:rPr>
          <w:rFonts w:ascii="HG丸ｺﾞｼｯｸM-PRO" w:eastAsia="HG丸ｺﾞｼｯｸM-PRO" w:hAnsi="HG丸ｺﾞｼｯｸM-PRO"/>
          <w:sz w:val="22"/>
        </w:rPr>
      </w:pPr>
      <w:r w:rsidRPr="0005332F">
        <w:rPr>
          <w:rFonts w:ascii="HG丸ｺﾞｼｯｸM-PRO" w:eastAsia="HG丸ｺﾞｼｯｸM-PRO" w:hAnsi="HG丸ｺﾞｼｯｸM-PRO" w:hint="eastAsia"/>
          <w:sz w:val="22"/>
        </w:rPr>
        <w:t xml:space="preserve">　 申請地の周辺における市街化を促進するおそれがないと認められ、かつ、市街化区域内において行うことが困難又は著しく不適当と認められるもので、市長があらかじめ開発審査会の議を経たもの。</w:t>
      </w:r>
    </w:p>
    <w:p w:rsidR="00361D46" w:rsidRPr="00C81BBF" w:rsidRDefault="00361D46">
      <w:pPr>
        <w:rPr>
          <w:color w:val="FF0000"/>
        </w:rPr>
      </w:pPr>
    </w:p>
    <w:p w:rsidR="001465C0" w:rsidRPr="001465C0" w:rsidRDefault="001465C0" w:rsidP="001465C0">
      <w:pPr>
        <w:ind w:leftChars="67" w:left="209" w:hangingChars="31" w:hanging="68"/>
        <w:jc w:val="left"/>
        <w:rPr>
          <w:rFonts w:ascii="HG丸ｺﾞｼｯｸM-PRO" w:eastAsia="HG丸ｺﾞｼｯｸM-PRO" w:hAnsi="HG丸ｺﾞｼｯｸM-PRO" w:cs="Times New Roman" w:hint="eastAsia"/>
          <w:color w:val="000000"/>
          <w:sz w:val="22"/>
        </w:rPr>
      </w:pPr>
      <w:r w:rsidRPr="001465C0">
        <w:rPr>
          <w:rFonts w:ascii="HG丸ｺﾞｼｯｸM-PRO" w:eastAsia="HG丸ｺﾞｼｯｸM-PRO" w:hAnsi="HG丸ｺﾞｼｯｸM-PRO" w:cs="Times New Roman" w:hint="eastAsia"/>
          <w:color w:val="000000"/>
          <w:sz w:val="22"/>
        </w:rPr>
        <w:t>メ</w:t>
      </w:r>
      <w:r w:rsidRPr="001465C0">
        <w:rPr>
          <w:rFonts w:ascii="HG丸ｺﾞｼｯｸM-PRO" w:eastAsia="HG丸ｺﾞｼｯｸM-PRO" w:hAnsi="HG丸ｺﾞｼｯｸM-PRO" w:cs="Times New Roman" w:hint="eastAsia"/>
          <w:color w:val="FF0000"/>
          <w:sz w:val="22"/>
        </w:rPr>
        <w:t xml:space="preserve">　</w:t>
      </w:r>
      <w:r w:rsidRPr="001465C0">
        <w:rPr>
          <w:rFonts w:ascii="HG丸ｺﾞｼｯｸM-PRO" w:eastAsia="HG丸ｺﾞｼｯｸM-PRO" w:hAnsi="HG丸ｺﾞｼｯｸM-PRO" w:cs="Times New Roman" w:hint="eastAsia"/>
          <w:color w:val="000000"/>
          <w:sz w:val="22"/>
        </w:rPr>
        <w:t>六次産業化法第５条第８項に基づく農林水産物等の販売施設</w:t>
      </w:r>
    </w:p>
    <w:p w:rsidR="001465C0" w:rsidRPr="001465C0" w:rsidRDefault="001465C0" w:rsidP="001465C0">
      <w:pPr>
        <w:ind w:leftChars="180" w:left="378" w:firstLineChars="88" w:firstLine="194"/>
        <w:jc w:val="left"/>
        <w:rPr>
          <w:rFonts w:ascii="HG丸ｺﾞｼｯｸM-PRO" w:eastAsia="HG丸ｺﾞｼｯｸM-PRO" w:hAnsi="HG丸ｺﾞｼｯｸM-PRO" w:cs="Times New Roman" w:hint="eastAsia"/>
          <w:color w:val="000000"/>
          <w:sz w:val="22"/>
        </w:rPr>
      </w:pPr>
      <w:r w:rsidRPr="001465C0">
        <w:rPr>
          <w:rFonts w:ascii="HG丸ｺﾞｼｯｸM-PRO" w:eastAsia="HG丸ｺﾞｼｯｸM-PRO" w:hAnsi="HG丸ｺﾞｼｯｸM-PRO" w:cs="Times New Roman" w:hint="eastAsia"/>
          <w:color w:val="000000"/>
          <w:sz w:val="22"/>
        </w:rPr>
        <w:t>地域資源を活用した農林漁業者等による新事業の創出及び地域の農林水産物の利用促進に関する法律（平成２２年法律第６７号。以下「六次産業化法」という。）第５条第１項に規定する総合化事業計画に位置づけられているものであって、次に掲げる基準に適合し、同条第８項に基づく総合化事業計画の認定に係る市長の同意を得られるものであること。</w:t>
      </w:r>
    </w:p>
    <w:p w:rsidR="001465C0" w:rsidRPr="001465C0" w:rsidRDefault="001465C0" w:rsidP="006809EE">
      <w:pPr>
        <w:ind w:leftChars="139" w:left="530" w:hangingChars="108" w:hanging="238"/>
        <w:jc w:val="left"/>
        <w:rPr>
          <w:rFonts w:ascii="HG丸ｺﾞｼｯｸM-PRO" w:eastAsia="HG丸ｺﾞｼｯｸM-PRO" w:hAnsi="HG丸ｺﾞｼｯｸM-PRO" w:cs="Times New Roman" w:hint="eastAsia"/>
          <w:color w:val="000000"/>
          <w:sz w:val="22"/>
        </w:rPr>
      </w:pPr>
      <w:r w:rsidRPr="001465C0">
        <w:rPr>
          <w:rFonts w:ascii="HG丸ｺﾞｼｯｸM-PRO" w:eastAsia="HG丸ｺﾞｼｯｸM-PRO" w:hAnsi="HG丸ｺﾞｼｯｸM-PRO" w:cs="Times New Roman" w:hint="eastAsia"/>
          <w:color w:val="000000"/>
          <w:sz w:val="22"/>
        </w:rPr>
        <w:t>【地域資源を活用した農林漁業者等による新事業の創出及び地域の農林水産物の利</w:t>
      </w:r>
      <w:bookmarkStart w:id="0" w:name="_GoBack"/>
      <w:bookmarkEnd w:id="0"/>
      <w:r w:rsidRPr="001465C0">
        <w:rPr>
          <w:rFonts w:ascii="HG丸ｺﾞｼｯｸM-PRO" w:eastAsia="HG丸ｺﾞｼｯｸM-PRO" w:hAnsi="HG丸ｺﾞｼｯｸM-PRO" w:cs="Times New Roman" w:hint="eastAsia"/>
          <w:color w:val="000000"/>
          <w:sz w:val="22"/>
        </w:rPr>
        <w:t>用計画促進に関する法律第５条第８項に規定する総合化事業計画の認定に係る同意に関する基準（同意基準）】</w:t>
      </w:r>
    </w:p>
    <w:p w:rsidR="001465C0" w:rsidRPr="001465C0" w:rsidRDefault="001465C0" w:rsidP="001465C0">
      <w:pPr>
        <w:ind w:firstLineChars="200" w:firstLine="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１　適用対象</w:t>
      </w:r>
    </w:p>
    <w:p w:rsidR="001465C0" w:rsidRPr="001465C0" w:rsidRDefault="001465C0" w:rsidP="001465C0">
      <w:pPr>
        <w:ind w:leftChars="200" w:left="860" w:hangingChars="200" w:hanging="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１）申請者は、六次産業化法第３条第１項に規定される農林漁業者等（農業者、林業者若しくは漁業者又はこれらの者の組織する団体（これらの者が主たる構成員又は出資者となっている法人を含む。））であること。</w:t>
      </w:r>
    </w:p>
    <w:p w:rsidR="001465C0" w:rsidRPr="001465C0" w:rsidRDefault="001465C0" w:rsidP="001465C0">
      <w:pPr>
        <w:ind w:leftChars="200" w:left="860" w:hangingChars="200" w:hanging="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（２）六次産業化法第５条第１項に規定する総合化事業計画について、農林水産省中国四国農政局と協議・調整が図られており、認定が確実であること。</w:t>
      </w:r>
    </w:p>
    <w:p w:rsidR="001465C0" w:rsidRPr="001465C0" w:rsidRDefault="001465C0" w:rsidP="001465C0">
      <w:pPr>
        <w:ind w:leftChars="200" w:left="860" w:hangingChars="200" w:hanging="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（３）当該施設は、本市の農林漁業に係る実施計画等に整合したものであり、協議・調整が図られたものであること。</w:t>
      </w:r>
    </w:p>
    <w:p w:rsidR="001465C0" w:rsidRPr="001465C0" w:rsidRDefault="001465C0" w:rsidP="001465C0">
      <w:pPr>
        <w:ind w:leftChars="200" w:left="860" w:hangingChars="200" w:hanging="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（４）当該施設の整備は、市街化が促進されるおそれがないと認められ、かつ、市街化区域内において行うことが困難又は著しく不適当と認められるものであること。</w:t>
      </w:r>
    </w:p>
    <w:p w:rsidR="001465C0" w:rsidRPr="001465C0" w:rsidRDefault="001465C0" w:rsidP="001465C0">
      <w:pPr>
        <w:ind w:leftChars="200" w:left="42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２　施設基準</w:t>
      </w:r>
    </w:p>
    <w:p w:rsidR="001465C0" w:rsidRPr="001465C0" w:rsidRDefault="001465C0" w:rsidP="001465C0">
      <w:pPr>
        <w:ind w:leftChars="200" w:left="860" w:hangingChars="200" w:hanging="44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（１） 六次産業化法第５条第８項の規定に基づく総合化事業の用に供する施設のうち、六次産業化法施行令第２条に規定する農林水産物</w:t>
      </w:r>
      <w:r w:rsidRPr="001465C0">
        <w:rPr>
          <w:rFonts w:ascii="HG丸ｺﾞｼｯｸM-PRO" w:eastAsia="HG丸ｺﾞｼｯｸM-PRO" w:hAnsi="HG丸ｺﾞｼｯｸM-PRO" w:cs="Times New Roman" w:hint="eastAsia"/>
          <w:color w:val="000000"/>
          <w:sz w:val="22"/>
        </w:rPr>
        <w:t>等</w:t>
      </w:r>
      <w:r w:rsidRPr="001465C0">
        <w:rPr>
          <w:rFonts w:ascii="HG丸ｺﾞｼｯｸM-PRO" w:eastAsia="HG丸ｺﾞｼｯｸM-PRO" w:hAnsi="HG丸ｺﾞｼｯｸM-PRO" w:cs="Times New Roman" w:hint="eastAsia"/>
          <w:sz w:val="22"/>
        </w:rPr>
        <w:t>の販売施設であること。</w:t>
      </w:r>
    </w:p>
    <w:p w:rsidR="001465C0" w:rsidRPr="001465C0" w:rsidRDefault="001465C0" w:rsidP="001465C0">
      <w:pPr>
        <w:ind w:leftChars="200" w:left="42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（２）予定建築物の規模等は、次に掲げる基準に適合していること。</w:t>
      </w:r>
    </w:p>
    <w:p w:rsidR="001465C0" w:rsidRPr="001465C0" w:rsidRDefault="001465C0" w:rsidP="001465C0">
      <w:pPr>
        <w:ind w:left="1100" w:hangingChars="500" w:hanging="110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①六次産業化法告示(平成２３年農林水産省・国土交通省告示第１号)第２条第３号に規定する規模</w:t>
      </w:r>
      <w:r w:rsidRPr="001465C0">
        <w:rPr>
          <w:rFonts w:ascii="HG丸ｺﾞｼｯｸM-PRO" w:eastAsia="HG丸ｺﾞｼｯｸM-PRO" w:hAnsi="HG丸ｺﾞｼｯｸM-PRO" w:cs="Times New Roman" w:hint="eastAsia"/>
          <w:color w:val="000000"/>
          <w:sz w:val="22"/>
        </w:rPr>
        <w:t>（売場面積２００㎡以下）</w:t>
      </w:r>
      <w:r w:rsidRPr="001465C0">
        <w:rPr>
          <w:rFonts w:ascii="HG丸ｺﾞｼｯｸM-PRO" w:eastAsia="HG丸ｺﾞｼｯｸM-PRO" w:hAnsi="HG丸ｺﾞｼｯｸM-PRO" w:cs="Times New Roman" w:hint="eastAsia"/>
          <w:sz w:val="22"/>
        </w:rPr>
        <w:t>であること。</w:t>
      </w:r>
    </w:p>
    <w:p w:rsidR="001465C0" w:rsidRPr="001465C0" w:rsidRDefault="001465C0" w:rsidP="001465C0">
      <w:pPr>
        <w:ind w:left="1100" w:hangingChars="500" w:hanging="110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②都市計画法第３４条第４号の施設を併設又は複合する場合の延べ面積の合計は、３００㎡を超えないものとする。</w:t>
      </w:r>
    </w:p>
    <w:p w:rsidR="001465C0" w:rsidRPr="001465C0" w:rsidRDefault="001465C0" w:rsidP="001465C0">
      <w:pPr>
        <w:ind w:left="1100" w:hangingChars="500" w:hanging="110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③予定建築物の高さは、１０ｍ以下（国道及び県道の沿道又は敷地が狭小であ</w:t>
      </w:r>
      <w:r w:rsidRPr="001465C0">
        <w:rPr>
          <w:rFonts w:ascii="HG丸ｺﾞｼｯｸM-PRO" w:eastAsia="HG丸ｺﾞｼｯｸM-PRO" w:hAnsi="HG丸ｺﾞｼｯｸM-PRO" w:cs="Times New Roman" w:hint="eastAsia"/>
          <w:sz w:val="22"/>
        </w:rPr>
        <w:lastRenderedPageBreak/>
        <w:t>る等のやむを得ないと認められる場合にあっては、１５ｍ以下）であること。</w:t>
      </w:r>
    </w:p>
    <w:p w:rsidR="001465C0" w:rsidRPr="001465C0" w:rsidRDefault="001465C0" w:rsidP="001465C0">
      <w:pPr>
        <w:ind w:leftChars="200" w:left="640" w:hangingChars="100" w:hanging="22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３　敷地基準</w:t>
      </w:r>
    </w:p>
    <w:p w:rsidR="001465C0" w:rsidRPr="001465C0" w:rsidRDefault="001465C0" w:rsidP="001465C0">
      <w:pPr>
        <w:ind w:left="660" w:hangingChars="300" w:hanging="66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予定建築物の敷地は、次に掲げる基準に適合していること。</w:t>
      </w:r>
    </w:p>
    <w:p w:rsidR="001465C0" w:rsidRPr="001465C0" w:rsidRDefault="001465C0" w:rsidP="001465C0">
      <w:pPr>
        <w:ind w:left="1087" w:hangingChars="494" w:hanging="1087"/>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①敷地が接する道路は、都市計画法第３３条第１項第２号に規定する技術基準に適合させること。なお、同法第４１条第２項、第４２条第１項及び第４３条第１項に基づく建築許可の場合も準用する。</w:t>
      </w:r>
    </w:p>
    <w:p w:rsidR="001465C0" w:rsidRPr="001465C0" w:rsidRDefault="001465C0" w:rsidP="001465C0">
      <w:pPr>
        <w:ind w:left="660" w:hangingChars="300" w:hanging="66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②敷地が</w:t>
      </w:r>
      <w:r w:rsidRPr="001465C0">
        <w:rPr>
          <w:rFonts w:ascii="HG丸ｺﾞｼｯｸM-PRO" w:eastAsia="HG丸ｺﾞｼｯｸM-PRO" w:hAnsi="HG丸ｺﾞｼｯｸM-PRO" w:cs="Times New Roman" w:hint="eastAsia"/>
          <w:color w:val="000000"/>
          <w:sz w:val="22"/>
        </w:rPr>
        <w:t>原則</w:t>
      </w:r>
      <w:r w:rsidRPr="001465C0">
        <w:rPr>
          <w:rFonts w:ascii="HG丸ｺﾞｼｯｸM-PRO" w:eastAsia="HG丸ｺﾞｼｯｸM-PRO" w:hAnsi="HG丸ｺﾞｼｯｸM-PRO" w:cs="Times New Roman" w:hint="eastAsia"/>
          <w:sz w:val="22"/>
        </w:rPr>
        <w:t>幅員６ｍ以上の道路に接していること。</w:t>
      </w:r>
    </w:p>
    <w:p w:rsidR="001465C0" w:rsidRPr="001465C0" w:rsidRDefault="001465C0" w:rsidP="001465C0">
      <w:pPr>
        <w:ind w:leftChars="300" w:left="630"/>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③敷地面積は、１,０００㎡未満であること。</w:t>
      </w:r>
    </w:p>
    <w:p w:rsidR="001465C0" w:rsidRPr="001465C0" w:rsidRDefault="001465C0" w:rsidP="001465C0">
      <w:pPr>
        <w:ind w:left="1122" w:hangingChars="510" w:hanging="1122"/>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④敷地内又は敷地の近隣に、予定建築物の規模及び来客数に応じた適正な規模の駐車場が確保されている計画であること。</w:t>
      </w:r>
    </w:p>
    <w:p w:rsidR="001465C0" w:rsidRPr="001465C0" w:rsidRDefault="001465C0" w:rsidP="001465C0">
      <w:pPr>
        <w:ind w:left="1078" w:hangingChars="490" w:hanging="1078"/>
        <w:rPr>
          <w:rFonts w:ascii="HG丸ｺﾞｼｯｸM-PRO" w:eastAsia="HG丸ｺﾞｼｯｸM-PRO" w:hAnsi="HG丸ｺﾞｼｯｸM-PRO" w:cs="Times New Roman" w:hint="eastAsia"/>
          <w:sz w:val="22"/>
        </w:rPr>
      </w:pPr>
      <w:r w:rsidRPr="001465C0">
        <w:rPr>
          <w:rFonts w:ascii="HG丸ｺﾞｼｯｸM-PRO" w:eastAsia="HG丸ｺﾞｼｯｸM-PRO" w:hAnsi="HG丸ｺﾞｼｯｸM-PRO" w:cs="Times New Roman" w:hint="eastAsia"/>
          <w:sz w:val="22"/>
        </w:rPr>
        <w:t xml:space="preserve">　　　　⑤予定建築物の敷地は、申請者が所有権を有すること。やむを得ず借地とする場合は、長期の賃貸借契約が締結されていること。</w:t>
      </w:r>
    </w:p>
    <w:sectPr w:rsidR="001465C0" w:rsidRPr="001465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0A" w:rsidRDefault="0095070A" w:rsidP="00715CC8">
      <w:r>
        <w:separator/>
      </w:r>
    </w:p>
  </w:endnote>
  <w:endnote w:type="continuationSeparator" w:id="0">
    <w:p w:rsidR="0095070A" w:rsidRDefault="0095070A" w:rsidP="0071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0A" w:rsidRDefault="0095070A" w:rsidP="00715CC8">
      <w:r>
        <w:separator/>
      </w:r>
    </w:p>
  </w:footnote>
  <w:footnote w:type="continuationSeparator" w:id="0">
    <w:p w:rsidR="0095070A" w:rsidRDefault="0095070A" w:rsidP="00715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66"/>
    <w:rsid w:val="000017C6"/>
    <w:rsid w:val="0000205D"/>
    <w:rsid w:val="00004419"/>
    <w:rsid w:val="00007431"/>
    <w:rsid w:val="00010DC0"/>
    <w:rsid w:val="00011ECB"/>
    <w:rsid w:val="00011EF3"/>
    <w:rsid w:val="000146A2"/>
    <w:rsid w:val="00021333"/>
    <w:rsid w:val="00023ED1"/>
    <w:rsid w:val="00026686"/>
    <w:rsid w:val="00026D99"/>
    <w:rsid w:val="000317A9"/>
    <w:rsid w:val="00040EEA"/>
    <w:rsid w:val="00043551"/>
    <w:rsid w:val="00043C99"/>
    <w:rsid w:val="000473CD"/>
    <w:rsid w:val="00051B7A"/>
    <w:rsid w:val="00056B24"/>
    <w:rsid w:val="00057912"/>
    <w:rsid w:val="00060615"/>
    <w:rsid w:val="0006101D"/>
    <w:rsid w:val="00061975"/>
    <w:rsid w:val="00063CA7"/>
    <w:rsid w:val="00063E4C"/>
    <w:rsid w:val="00067611"/>
    <w:rsid w:val="000831D9"/>
    <w:rsid w:val="0008514C"/>
    <w:rsid w:val="000875F4"/>
    <w:rsid w:val="0008780F"/>
    <w:rsid w:val="000908AF"/>
    <w:rsid w:val="00094751"/>
    <w:rsid w:val="00096726"/>
    <w:rsid w:val="000973FB"/>
    <w:rsid w:val="000A1A70"/>
    <w:rsid w:val="000A5B9F"/>
    <w:rsid w:val="000B0D17"/>
    <w:rsid w:val="000B38AA"/>
    <w:rsid w:val="000C4264"/>
    <w:rsid w:val="000C74D5"/>
    <w:rsid w:val="000C76AD"/>
    <w:rsid w:val="000C7EE0"/>
    <w:rsid w:val="000D5C2F"/>
    <w:rsid w:val="000D5FD1"/>
    <w:rsid w:val="000D7940"/>
    <w:rsid w:val="000E158B"/>
    <w:rsid w:val="000E3630"/>
    <w:rsid w:val="000E7981"/>
    <w:rsid w:val="000F07B8"/>
    <w:rsid w:val="000F4445"/>
    <w:rsid w:val="000F48F6"/>
    <w:rsid w:val="000F63BE"/>
    <w:rsid w:val="000F75B9"/>
    <w:rsid w:val="0010414A"/>
    <w:rsid w:val="00113FE1"/>
    <w:rsid w:val="0011470E"/>
    <w:rsid w:val="001163A5"/>
    <w:rsid w:val="001231E2"/>
    <w:rsid w:val="001279BE"/>
    <w:rsid w:val="00130090"/>
    <w:rsid w:val="00134558"/>
    <w:rsid w:val="00134833"/>
    <w:rsid w:val="00136116"/>
    <w:rsid w:val="00137E48"/>
    <w:rsid w:val="00140A05"/>
    <w:rsid w:val="001428CC"/>
    <w:rsid w:val="001465C0"/>
    <w:rsid w:val="00147B56"/>
    <w:rsid w:val="00153697"/>
    <w:rsid w:val="00154087"/>
    <w:rsid w:val="00154F2A"/>
    <w:rsid w:val="00163DCD"/>
    <w:rsid w:val="00165132"/>
    <w:rsid w:val="0016528E"/>
    <w:rsid w:val="001662D8"/>
    <w:rsid w:val="00174BAD"/>
    <w:rsid w:val="00184382"/>
    <w:rsid w:val="001849E0"/>
    <w:rsid w:val="00184E5F"/>
    <w:rsid w:val="001879FA"/>
    <w:rsid w:val="00192CEC"/>
    <w:rsid w:val="00194D84"/>
    <w:rsid w:val="001959CA"/>
    <w:rsid w:val="00196386"/>
    <w:rsid w:val="001A2139"/>
    <w:rsid w:val="001A6B24"/>
    <w:rsid w:val="001B47A3"/>
    <w:rsid w:val="001B49EA"/>
    <w:rsid w:val="001B6754"/>
    <w:rsid w:val="001B73F2"/>
    <w:rsid w:val="001B753A"/>
    <w:rsid w:val="001C215C"/>
    <w:rsid w:val="001C37BC"/>
    <w:rsid w:val="001C52D5"/>
    <w:rsid w:val="001C7CBA"/>
    <w:rsid w:val="001C7D92"/>
    <w:rsid w:val="001D21C1"/>
    <w:rsid w:val="001D29F4"/>
    <w:rsid w:val="001D640C"/>
    <w:rsid w:val="001F0DC6"/>
    <w:rsid w:val="001F29F8"/>
    <w:rsid w:val="001F3C18"/>
    <w:rsid w:val="00203C6B"/>
    <w:rsid w:val="00205C6C"/>
    <w:rsid w:val="002065CA"/>
    <w:rsid w:val="00214EF2"/>
    <w:rsid w:val="002167E8"/>
    <w:rsid w:val="002208A4"/>
    <w:rsid w:val="00222A58"/>
    <w:rsid w:val="002232FB"/>
    <w:rsid w:val="002238DE"/>
    <w:rsid w:val="00226808"/>
    <w:rsid w:val="00227F56"/>
    <w:rsid w:val="00232982"/>
    <w:rsid w:val="002331C9"/>
    <w:rsid w:val="00236369"/>
    <w:rsid w:val="00237B15"/>
    <w:rsid w:val="00240699"/>
    <w:rsid w:val="00243E7A"/>
    <w:rsid w:val="002451F8"/>
    <w:rsid w:val="002465F5"/>
    <w:rsid w:val="002567EE"/>
    <w:rsid w:val="00261A36"/>
    <w:rsid w:val="00262790"/>
    <w:rsid w:val="00271892"/>
    <w:rsid w:val="00271EA9"/>
    <w:rsid w:val="00277504"/>
    <w:rsid w:val="002812A8"/>
    <w:rsid w:val="00281CD5"/>
    <w:rsid w:val="002840BD"/>
    <w:rsid w:val="00285A50"/>
    <w:rsid w:val="0028636B"/>
    <w:rsid w:val="00290508"/>
    <w:rsid w:val="002934C1"/>
    <w:rsid w:val="00293D1F"/>
    <w:rsid w:val="0029411A"/>
    <w:rsid w:val="002955D0"/>
    <w:rsid w:val="002A0365"/>
    <w:rsid w:val="002A7905"/>
    <w:rsid w:val="002C2C20"/>
    <w:rsid w:val="002C4A53"/>
    <w:rsid w:val="002D19A1"/>
    <w:rsid w:val="002D745E"/>
    <w:rsid w:val="002E0EC2"/>
    <w:rsid w:val="002E3ADB"/>
    <w:rsid w:val="002E59F9"/>
    <w:rsid w:val="002E74F4"/>
    <w:rsid w:val="002E7D2C"/>
    <w:rsid w:val="002F0461"/>
    <w:rsid w:val="002F0D16"/>
    <w:rsid w:val="002F34EF"/>
    <w:rsid w:val="002F5D3C"/>
    <w:rsid w:val="002F6DE9"/>
    <w:rsid w:val="002F74D7"/>
    <w:rsid w:val="00315B4B"/>
    <w:rsid w:val="00316575"/>
    <w:rsid w:val="00322E4D"/>
    <w:rsid w:val="003245BD"/>
    <w:rsid w:val="00326393"/>
    <w:rsid w:val="003265B4"/>
    <w:rsid w:val="00326988"/>
    <w:rsid w:val="00326A20"/>
    <w:rsid w:val="00326C00"/>
    <w:rsid w:val="00327707"/>
    <w:rsid w:val="003406EB"/>
    <w:rsid w:val="003407CF"/>
    <w:rsid w:val="0034683A"/>
    <w:rsid w:val="00347C25"/>
    <w:rsid w:val="003519E7"/>
    <w:rsid w:val="003536DC"/>
    <w:rsid w:val="00357D30"/>
    <w:rsid w:val="00361D46"/>
    <w:rsid w:val="00362754"/>
    <w:rsid w:val="00362E8D"/>
    <w:rsid w:val="003673C1"/>
    <w:rsid w:val="00372FB5"/>
    <w:rsid w:val="00373911"/>
    <w:rsid w:val="00374DAC"/>
    <w:rsid w:val="003771C5"/>
    <w:rsid w:val="00377C0E"/>
    <w:rsid w:val="0038053E"/>
    <w:rsid w:val="003808C7"/>
    <w:rsid w:val="003827B3"/>
    <w:rsid w:val="00382C08"/>
    <w:rsid w:val="003855B0"/>
    <w:rsid w:val="00387F97"/>
    <w:rsid w:val="003907E0"/>
    <w:rsid w:val="003916B6"/>
    <w:rsid w:val="0039278A"/>
    <w:rsid w:val="003A06ED"/>
    <w:rsid w:val="003A0A98"/>
    <w:rsid w:val="003A3AB1"/>
    <w:rsid w:val="003B1333"/>
    <w:rsid w:val="003B2663"/>
    <w:rsid w:val="003C0BE9"/>
    <w:rsid w:val="003C0E9B"/>
    <w:rsid w:val="003C26D4"/>
    <w:rsid w:val="003C37E1"/>
    <w:rsid w:val="003C38A2"/>
    <w:rsid w:val="003C44F0"/>
    <w:rsid w:val="003C606A"/>
    <w:rsid w:val="003C6CB4"/>
    <w:rsid w:val="003C746C"/>
    <w:rsid w:val="003D2F6E"/>
    <w:rsid w:val="003D4E29"/>
    <w:rsid w:val="003E02F3"/>
    <w:rsid w:val="003E237B"/>
    <w:rsid w:val="003E4022"/>
    <w:rsid w:val="003E4C59"/>
    <w:rsid w:val="003F470A"/>
    <w:rsid w:val="0040149F"/>
    <w:rsid w:val="00402692"/>
    <w:rsid w:val="00402EC3"/>
    <w:rsid w:val="00402F6B"/>
    <w:rsid w:val="004056C6"/>
    <w:rsid w:val="0040610D"/>
    <w:rsid w:val="00414C07"/>
    <w:rsid w:val="004153A1"/>
    <w:rsid w:val="004221C0"/>
    <w:rsid w:val="00425B29"/>
    <w:rsid w:val="00433CE7"/>
    <w:rsid w:val="00433FF7"/>
    <w:rsid w:val="00434659"/>
    <w:rsid w:val="00441ADD"/>
    <w:rsid w:val="00442063"/>
    <w:rsid w:val="00442507"/>
    <w:rsid w:val="00444645"/>
    <w:rsid w:val="00444B2B"/>
    <w:rsid w:val="00447A14"/>
    <w:rsid w:val="00450223"/>
    <w:rsid w:val="0045347B"/>
    <w:rsid w:val="0045361B"/>
    <w:rsid w:val="004551E7"/>
    <w:rsid w:val="00456176"/>
    <w:rsid w:val="00460CA8"/>
    <w:rsid w:val="004654FD"/>
    <w:rsid w:val="00477167"/>
    <w:rsid w:val="00477BBC"/>
    <w:rsid w:val="00481A36"/>
    <w:rsid w:val="00484C13"/>
    <w:rsid w:val="00484EDA"/>
    <w:rsid w:val="00487D44"/>
    <w:rsid w:val="00496ABD"/>
    <w:rsid w:val="00496FE4"/>
    <w:rsid w:val="004A0DA4"/>
    <w:rsid w:val="004A1CEC"/>
    <w:rsid w:val="004A387E"/>
    <w:rsid w:val="004A3979"/>
    <w:rsid w:val="004B0DAC"/>
    <w:rsid w:val="004B3842"/>
    <w:rsid w:val="004B3B1F"/>
    <w:rsid w:val="004B5CA1"/>
    <w:rsid w:val="004C0E9D"/>
    <w:rsid w:val="004C2B99"/>
    <w:rsid w:val="004C30BD"/>
    <w:rsid w:val="004D3F68"/>
    <w:rsid w:val="004D4998"/>
    <w:rsid w:val="004D4A99"/>
    <w:rsid w:val="004D53F2"/>
    <w:rsid w:val="004D7136"/>
    <w:rsid w:val="004D76E5"/>
    <w:rsid w:val="004E3649"/>
    <w:rsid w:val="004E534B"/>
    <w:rsid w:val="004E7276"/>
    <w:rsid w:val="004F0ED5"/>
    <w:rsid w:val="004F4B28"/>
    <w:rsid w:val="004F4C36"/>
    <w:rsid w:val="004F4D8B"/>
    <w:rsid w:val="0050007B"/>
    <w:rsid w:val="00503658"/>
    <w:rsid w:val="00503939"/>
    <w:rsid w:val="00503B51"/>
    <w:rsid w:val="0051343E"/>
    <w:rsid w:val="005143EB"/>
    <w:rsid w:val="005170F9"/>
    <w:rsid w:val="00520496"/>
    <w:rsid w:val="00521AB6"/>
    <w:rsid w:val="00521BA5"/>
    <w:rsid w:val="005248A4"/>
    <w:rsid w:val="00526B5A"/>
    <w:rsid w:val="00530122"/>
    <w:rsid w:val="00534787"/>
    <w:rsid w:val="005355FA"/>
    <w:rsid w:val="00537C63"/>
    <w:rsid w:val="005405A6"/>
    <w:rsid w:val="00541592"/>
    <w:rsid w:val="005448AF"/>
    <w:rsid w:val="00550E2E"/>
    <w:rsid w:val="00551901"/>
    <w:rsid w:val="00556A02"/>
    <w:rsid w:val="00561073"/>
    <w:rsid w:val="00567AD6"/>
    <w:rsid w:val="00574E21"/>
    <w:rsid w:val="0057753A"/>
    <w:rsid w:val="00580F63"/>
    <w:rsid w:val="00586E0E"/>
    <w:rsid w:val="0059043C"/>
    <w:rsid w:val="00591191"/>
    <w:rsid w:val="005A108B"/>
    <w:rsid w:val="005A67DD"/>
    <w:rsid w:val="005A7655"/>
    <w:rsid w:val="005B1AC0"/>
    <w:rsid w:val="005B3EC6"/>
    <w:rsid w:val="005B4A23"/>
    <w:rsid w:val="005B5777"/>
    <w:rsid w:val="005C01AB"/>
    <w:rsid w:val="005C7A5F"/>
    <w:rsid w:val="005D241D"/>
    <w:rsid w:val="005D2CDE"/>
    <w:rsid w:val="005D2E8F"/>
    <w:rsid w:val="005D308B"/>
    <w:rsid w:val="005D5257"/>
    <w:rsid w:val="005D5563"/>
    <w:rsid w:val="005E0046"/>
    <w:rsid w:val="005E0B62"/>
    <w:rsid w:val="005E2214"/>
    <w:rsid w:val="005E668E"/>
    <w:rsid w:val="005E680D"/>
    <w:rsid w:val="005E750F"/>
    <w:rsid w:val="005E79F5"/>
    <w:rsid w:val="005F0C4E"/>
    <w:rsid w:val="005F187B"/>
    <w:rsid w:val="00600F2B"/>
    <w:rsid w:val="00601A3E"/>
    <w:rsid w:val="00603874"/>
    <w:rsid w:val="00604EEF"/>
    <w:rsid w:val="00605403"/>
    <w:rsid w:val="00610940"/>
    <w:rsid w:val="00611CDE"/>
    <w:rsid w:val="00611D03"/>
    <w:rsid w:val="00611EA7"/>
    <w:rsid w:val="00615C9D"/>
    <w:rsid w:val="0062154B"/>
    <w:rsid w:val="006259A1"/>
    <w:rsid w:val="0063365B"/>
    <w:rsid w:val="006349C8"/>
    <w:rsid w:val="0063726C"/>
    <w:rsid w:val="00641F3E"/>
    <w:rsid w:val="006438A9"/>
    <w:rsid w:val="00644F8A"/>
    <w:rsid w:val="006451F8"/>
    <w:rsid w:val="00645EED"/>
    <w:rsid w:val="00647E97"/>
    <w:rsid w:val="006514F1"/>
    <w:rsid w:val="006518D5"/>
    <w:rsid w:val="00653BD8"/>
    <w:rsid w:val="0065488C"/>
    <w:rsid w:val="00664AB8"/>
    <w:rsid w:val="006664B1"/>
    <w:rsid w:val="00673163"/>
    <w:rsid w:val="00674CC6"/>
    <w:rsid w:val="00674DC7"/>
    <w:rsid w:val="0067746A"/>
    <w:rsid w:val="00677F44"/>
    <w:rsid w:val="006809EE"/>
    <w:rsid w:val="00682D3E"/>
    <w:rsid w:val="0068770E"/>
    <w:rsid w:val="00690D7B"/>
    <w:rsid w:val="006920F3"/>
    <w:rsid w:val="0069323B"/>
    <w:rsid w:val="006A0B6E"/>
    <w:rsid w:val="006A25FC"/>
    <w:rsid w:val="006B2790"/>
    <w:rsid w:val="006B2FFB"/>
    <w:rsid w:val="006B3346"/>
    <w:rsid w:val="006B65D1"/>
    <w:rsid w:val="006B6711"/>
    <w:rsid w:val="006B6DFA"/>
    <w:rsid w:val="006B764D"/>
    <w:rsid w:val="006C1029"/>
    <w:rsid w:val="006C1BFF"/>
    <w:rsid w:val="006D068C"/>
    <w:rsid w:val="006D3475"/>
    <w:rsid w:val="006D3975"/>
    <w:rsid w:val="006D4D80"/>
    <w:rsid w:val="006D5508"/>
    <w:rsid w:val="006E0039"/>
    <w:rsid w:val="006E0C51"/>
    <w:rsid w:val="006F2F96"/>
    <w:rsid w:val="006F778B"/>
    <w:rsid w:val="006F7C18"/>
    <w:rsid w:val="00704F45"/>
    <w:rsid w:val="00706FDC"/>
    <w:rsid w:val="00715CC8"/>
    <w:rsid w:val="00723BED"/>
    <w:rsid w:val="00727DCB"/>
    <w:rsid w:val="00732A32"/>
    <w:rsid w:val="007347A9"/>
    <w:rsid w:val="00741720"/>
    <w:rsid w:val="00744FBF"/>
    <w:rsid w:val="0074593D"/>
    <w:rsid w:val="00746052"/>
    <w:rsid w:val="00746315"/>
    <w:rsid w:val="00757065"/>
    <w:rsid w:val="00762FF4"/>
    <w:rsid w:val="00763170"/>
    <w:rsid w:val="00764B23"/>
    <w:rsid w:val="00765B14"/>
    <w:rsid w:val="00777F6D"/>
    <w:rsid w:val="007803F3"/>
    <w:rsid w:val="00780CE2"/>
    <w:rsid w:val="00782C32"/>
    <w:rsid w:val="0078611B"/>
    <w:rsid w:val="0078658D"/>
    <w:rsid w:val="007957FE"/>
    <w:rsid w:val="007A18F4"/>
    <w:rsid w:val="007A2464"/>
    <w:rsid w:val="007A2835"/>
    <w:rsid w:val="007A3072"/>
    <w:rsid w:val="007A48E5"/>
    <w:rsid w:val="007A6C6A"/>
    <w:rsid w:val="007A7D20"/>
    <w:rsid w:val="007B136C"/>
    <w:rsid w:val="007B5710"/>
    <w:rsid w:val="007B5ACE"/>
    <w:rsid w:val="007B7473"/>
    <w:rsid w:val="007D1DE0"/>
    <w:rsid w:val="007D6248"/>
    <w:rsid w:val="007D7812"/>
    <w:rsid w:val="007E0A8F"/>
    <w:rsid w:val="007E1B9B"/>
    <w:rsid w:val="007E30D9"/>
    <w:rsid w:val="007E4066"/>
    <w:rsid w:val="007E6EED"/>
    <w:rsid w:val="007E784E"/>
    <w:rsid w:val="007E7A92"/>
    <w:rsid w:val="007E7FA8"/>
    <w:rsid w:val="007F1C7E"/>
    <w:rsid w:val="007F4EE4"/>
    <w:rsid w:val="007F5076"/>
    <w:rsid w:val="007F5D3B"/>
    <w:rsid w:val="008022EA"/>
    <w:rsid w:val="0080709A"/>
    <w:rsid w:val="0081186E"/>
    <w:rsid w:val="00820AC6"/>
    <w:rsid w:val="00820E4C"/>
    <w:rsid w:val="0082444F"/>
    <w:rsid w:val="008245B5"/>
    <w:rsid w:val="00824DA6"/>
    <w:rsid w:val="00826EC0"/>
    <w:rsid w:val="00827563"/>
    <w:rsid w:val="00831084"/>
    <w:rsid w:val="008316F5"/>
    <w:rsid w:val="00831C01"/>
    <w:rsid w:val="00834C20"/>
    <w:rsid w:val="0083547D"/>
    <w:rsid w:val="008376CB"/>
    <w:rsid w:val="00840C5C"/>
    <w:rsid w:val="00844207"/>
    <w:rsid w:val="00846EBA"/>
    <w:rsid w:val="00855398"/>
    <w:rsid w:val="00857BDB"/>
    <w:rsid w:val="00862A9C"/>
    <w:rsid w:val="00862CFA"/>
    <w:rsid w:val="00863D65"/>
    <w:rsid w:val="008705EF"/>
    <w:rsid w:val="00870DF2"/>
    <w:rsid w:val="00870E16"/>
    <w:rsid w:val="008713BB"/>
    <w:rsid w:val="0087180C"/>
    <w:rsid w:val="0087222D"/>
    <w:rsid w:val="00872E5B"/>
    <w:rsid w:val="00874252"/>
    <w:rsid w:val="008747D4"/>
    <w:rsid w:val="00875D67"/>
    <w:rsid w:val="008778E1"/>
    <w:rsid w:val="008817B9"/>
    <w:rsid w:val="00882340"/>
    <w:rsid w:val="00886BE3"/>
    <w:rsid w:val="0089204D"/>
    <w:rsid w:val="00892588"/>
    <w:rsid w:val="00892853"/>
    <w:rsid w:val="00895301"/>
    <w:rsid w:val="008959C3"/>
    <w:rsid w:val="008A2503"/>
    <w:rsid w:val="008A6CF3"/>
    <w:rsid w:val="008B4AA5"/>
    <w:rsid w:val="008C11C1"/>
    <w:rsid w:val="008C2F25"/>
    <w:rsid w:val="008C5479"/>
    <w:rsid w:val="008C66F4"/>
    <w:rsid w:val="008D06FC"/>
    <w:rsid w:val="008D651C"/>
    <w:rsid w:val="008E1A61"/>
    <w:rsid w:val="008E4772"/>
    <w:rsid w:val="008E5E9A"/>
    <w:rsid w:val="008E7E43"/>
    <w:rsid w:val="008F188F"/>
    <w:rsid w:val="008F3C9B"/>
    <w:rsid w:val="008F5EAB"/>
    <w:rsid w:val="0090143B"/>
    <w:rsid w:val="009021D1"/>
    <w:rsid w:val="00903221"/>
    <w:rsid w:val="009117CF"/>
    <w:rsid w:val="00914599"/>
    <w:rsid w:val="00921549"/>
    <w:rsid w:val="00926B50"/>
    <w:rsid w:val="00937AC6"/>
    <w:rsid w:val="00943175"/>
    <w:rsid w:val="0094494F"/>
    <w:rsid w:val="00944AE8"/>
    <w:rsid w:val="009457C9"/>
    <w:rsid w:val="009458F7"/>
    <w:rsid w:val="00946425"/>
    <w:rsid w:val="00946982"/>
    <w:rsid w:val="009473B0"/>
    <w:rsid w:val="0095070A"/>
    <w:rsid w:val="00952257"/>
    <w:rsid w:val="00952A42"/>
    <w:rsid w:val="00953D66"/>
    <w:rsid w:val="00954155"/>
    <w:rsid w:val="00955943"/>
    <w:rsid w:val="00957DB0"/>
    <w:rsid w:val="009648BE"/>
    <w:rsid w:val="00964924"/>
    <w:rsid w:val="00971460"/>
    <w:rsid w:val="00984EE2"/>
    <w:rsid w:val="00993D97"/>
    <w:rsid w:val="00994179"/>
    <w:rsid w:val="00994A3C"/>
    <w:rsid w:val="009954DC"/>
    <w:rsid w:val="009A1706"/>
    <w:rsid w:val="009A26EF"/>
    <w:rsid w:val="009A3B7B"/>
    <w:rsid w:val="009B297F"/>
    <w:rsid w:val="009B3B71"/>
    <w:rsid w:val="009C55FD"/>
    <w:rsid w:val="009D5A84"/>
    <w:rsid w:val="009E0314"/>
    <w:rsid w:val="009E0F7A"/>
    <w:rsid w:val="009E2F2B"/>
    <w:rsid w:val="009E7392"/>
    <w:rsid w:val="009F2CF4"/>
    <w:rsid w:val="009F31D7"/>
    <w:rsid w:val="009F355A"/>
    <w:rsid w:val="009F608C"/>
    <w:rsid w:val="009F7A30"/>
    <w:rsid w:val="00A000EC"/>
    <w:rsid w:val="00A10D7F"/>
    <w:rsid w:val="00A16A53"/>
    <w:rsid w:val="00A20825"/>
    <w:rsid w:val="00A21650"/>
    <w:rsid w:val="00A265CB"/>
    <w:rsid w:val="00A2665A"/>
    <w:rsid w:val="00A36A60"/>
    <w:rsid w:val="00A44795"/>
    <w:rsid w:val="00A46F5A"/>
    <w:rsid w:val="00A474D9"/>
    <w:rsid w:val="00A479C9"/>
    <w:rsid w:val="00A541DD"/>
    <w:rsid w:val="00A60847"/>
    <w:rsid w:val="00A62635"/>
    <w:rsid w:val="00A6605E"/>
    <w:rsid w:val="00A669E9"/>
    <w:rsid w:val="00A67578"/>
    <w:rsid w:val="00A70A48"/>
    <w:rsid w:val="00A70BC7"/>
    <w:rsid w:val="00A73A7A"/>
    <w:rsid w:val="00A74B77"/>
    <w:rsid w:val="00A74B92"/>
    <w:rsid w:val="00A75C41"/>
    <w:rsid w:val="00A75F41"/>
    <w:rsid w:val="00A81ACD"/>
    <w:rsid w:val="00A8486F"/>
    <w:rsid w:val="00A93847"/>
    <w:rsid w:val="00A953C5"/>
    <w:rsid w:val="00AA1D39"/>
    <w:rsid w:val="00AA7CAF"/>
    <w:rsid w:val="00AB2780"/>
    <w:rsid w:val="00AB44AD"/>
    <w:rsid w:val="00AB4ABE"/>
    <w:rsid w:val="00AC054E"/>
    <w:rsid w:val="00AC201F"/>
    <w:rsid w:val="00AC6D18"/>
    <w:rsid w:val="00AD3067"/>
    <w:rsid w:val="00AD62D2"/>
    <w:rsid w:val="00AD64AB"/>
    <w:rsid w:val="00AD70AF"/>
    <w:rsid w:val="00AE1955"/>
    <w:rsid w:val="00AE1BC2"/>
    <w:rsid w:val="00AF40A5"/>
    <w:rsid w:val="00B01C6B"/>
    <w:rsid w:val="00B04657"/>
    <w:rsid w:val="00B1353D"/>
    <w:rsid w:val="00B15043"/>
    <w:rsid w:val="00B176BA"/>
    <w:rsid w:val="00B20085"/>
    <w:rsid w:val="00B2203B"/>
    <w:rsid w:val="00B24EA7"/>
    <w:rsid w:val="00B26A20"/>
    <w:rsid w:val="00B34EE4"/>
    <w:rsid w:val="00B35416"/>
    <w:rsid w:val="00B35941"/>
    <w:rsid w:val="00B400AC"/>
    <w:rsid w:val="00B4757E"/>
    <w:rsid w:val="00B47A32"/>
    <w:rsid w:val="00B53D99"/>
    <w:rsid w:val="00B60549"/>
    <w:rsid w:val="00B67501"/>
    <w:rsid w:val="00B7037E"/>
    <w:rsid w:val="00B71699"/>
    <w:rsid w:val="00B73FCF"/>
    <w:rsid w:val="00B75B45"/>
    <w:rsid w:val="00B75C2A"/>
    <w:rsid w:val="00B76205"/>
    <w:rsid w:val="00B7736F"/>
    <w:rsid w:val="00B77879"/>
    <w:rsid w:val="00B84CDA"/>
    <w:rsid w:val="00B84D13"/>
    <w:rsid w:val="00B8782C"/>
    <w:rsid w:val="00B878E9"/>
    <w:rsid w:val="00B969ED"/>
    <w:rsid w:val="00BA3046"/>
    <w:rsid w:val="00BA40A3"/>
    <w:rsid w:val="00BA4709"/>
    <w:rsid w:val="00BA657A"/>
    <w:rsid w:val="00BA7917"/>
    <w:rsid w:val="00BB061F"/>
    <w:rsid w:val="00BB1091"/>
    <w:rsid w:val="00BB4F3C"/>
    <w:rsid w:val="00BB6CB7"/>
    <w:rsid w:val="00BC4A36"/>
    <w:rsid w:val="00BC6920"/>
    <w:rsid w:val="00BC705A"/>
    <w:rsid w:val="00BD202A"/>
    <w:rsid w:val="00BD4DD9"/>
    <w:rsid w:val="00BD7103"/>
    <w:rsid w:val="00BD7EBF"/>
    <w:rsid w:val="00BE0021"/>
    <w:rsid w:val="00BE14F6"/>
    <w:rsid w:val="00BE4F66"/>
    <w:rsid w:val="00BE554B"/>
    <w:rsid w:val="00BF134E"/>
    <w:rsid w:val="00C0013F"/>
    <w:rsid w:val="00C0126F"/>
    <w:rsid w:val="00C0176C"/>
    <w:rsid w:val="00C028A6"/>
    <w:rsid w:val="00C03006"/>
    <w:rsid w:val="00C06823"/>
    <w:rsid w:val="00C1385D"/>
    <w:rsid w:val="00C17B03"/>
    <w:rsid w:val="00C3189A"/>
    <w:rsid w:val="00C330B6"/>
    <w:rsid w:val="00C34588"/>
    <w:rsid w:val="00C35006"/>
    <w:rsid w:val="00C354F4"/>
    <w:rsid w:val="00C35B0E"/>
    <w:rsid w:val="00C3650B"/>
    <w:rsid w:val="00C36DE7"/>
    <w:rsid w:val="00C40DCC"/>
    <w:rsid w:val="00C40F1A"/>
    <w:rsid w:val="00C44B4D"/>
    <w:rsid w:val="00C45D01"/>
    <w:rsid w:val="00C50466"/>
    <w:rsid w:val="00C50BE3"/>
    <w:rsid w:val="00C520AE"/>
    <w:rsid w:val="00C551AB"/>
    <w:rsid w:val="00C569C1"/>
    <w:rsid w:val="00C6417A"/>
    <w:rsid w:val="00C661EC"/>
    <w:rsid w:val="00C71DBC"/>
    <w:rsid w:val="00C73C42"/>
    <w:rsid w:val="00C759B3"/>
    <w:rsid w:val="00C75AFD"/>
    <w:rsid w:val="00C77246"/>
    <w:rsid w:val="00C778E7"/>
    <w:rsid w:val="00C80785"/>
    <w:rsid w:val="00C81BBF"/>
    <w:rsid w:val="00C82FB8"/>
    <w:rsid w:val="00C84E79"/>
    <w:rsid w:val="00C85417"/>
    <w:rsid w:val="00C85AF1"/>
    <w:rsid w:val="00C901BB"/>
    <w:rsid w:val="00C90315"/>
    <w:rsid w:val="00C91275"/>
    <w:rsid w:val="00C91954"/>
    <w:rsid w:val="00C957B6"/>
    <w:rsid w:val="00CA3636"/>
    <w:rsid w:val="00CA5E1A"/>
    <w:rsid w:val="00CA7971"/>
    <w:rsid w:val="00CC2CF1"/>
    <w:rsid w:val="00CC3531"/>
    <w:rsid w:val="00CD11D0"/>
    <w:rsid w:val="00CD17BB"/>
    <w:rsid w:val="00CD2995"/>
    <w:rsid w:val="00CE0BA3"/>
    <w:rsid w:val="00CE3AA2"/>
    <w:rsid w:val="00CF172C"/>
    <w:rsid w:val="00CF2122"/>
    <w:rsid w:val="00CF46AB"/>
    <w:rsid w:val="00CF788F"/>
    <w:rsid w:val="00CF790E"/>
    <w:rsid w:val="00D01AE4"/>
    <w:rsid w:val="00D03D9F"/>
    <w:rsid w:val="00D07B02"/>
    <w:rsid w:val="00D1029C"/>
    <w:rsid w:val="00D10343"/>
    <w:rsid w:val="00D11DCE"/>
    <w:rsid w:val="00D15744"/>
    <w:rsid w:val="00D175D9"/>
    <w:rsid w:val="00D17E0C"/>
    <w:rsid w:val="00D225E5"/>
    <w:rsid w:val="00D25F4C"/>
    <w:rsid w:val="00D27D80"/>
    <w:rsid w:val="00D32F52"/>
    <w:rsid w:val="00D36CD8"/>
    <w:rsid w:val="00D407F5"/>
    <w:rsid w:val="00D46DA4"/>
    <w:rsid w:val="00D4717F"/>
    <w:rsid w:val="00D501E9"/>
    <w:rsid w:val="00D50508"/>
    <w:rsid w:val="00D52D0F"/>
    <w:rsid w:val="00D61668"/>
    <w:rsid w:val="00D64383"/>
    <w:rsid w:val="00D670E6"/>
    <w:rsid w:val="00D75A57"/>
    <w:rsid w:val="00D84F0E"/>
    <w:rsid w:val="00D87952"/>
    <w:rsid w:val="00D90844"/>
    <w:rsid w:val="00D917FD"/>
    <w:rsid w:val="00D95AE5"/>
    <w:rsid w:val="00DA055F"/>
    <w:rsid w:val="00DA08EE"/>
    <w:rsid w:val="00DA0F2B"/>
    <w:rsid w:val="00DA248F"/>
    <w:rsid w:val="00DA3FDA"/>
    <w:rsid w:val="00DA5681"/>
    <w:rsid w:val="00DA7DE7"/>
    <w:rsid w:val="00DB432D"/>
    <w:rsid w:val="00DB65EB"/>
    <w:rsid w:val="00DB6686"/>
    <w:rsid w:val="00DC1DFA"/>
    <w:rsid w:val="00DC59F9"/>
    <w:rsid w:val="00DD3E2A"/>
    <w:rsid w:val="00DD591B"/>
    <w:rsid w:val="00DD7557"/>
    <w:rsid w:val="00DE309A"/>
    <w:rsid w:val="00DE33F2"/>
    <w:rsid w:val="00DE3534"/>
    <w:rsid w:val="00DE3822"/>
    <w:rsid w:val="00DE383A"/>
    <w:rsid w:val="00DE5EF9"/>
    <w:rsid w:val="00DE6B31"/>
    <w:rsid w:val="00DF224F"/>
    <w:rsid w:val="00DF4365"/>
    <w:rsid w:val="00DF7012"/>
    <w:rsid w:val="00E0287E"/>
    <w:rsid w:val="00E03416"/>
    <w:rsid w:val="00E05FA0"/>
    <w:rsid w:val="00E13BB0"/>
    <w:rsid w:val="00E16083"/>
    <w:rsid w:val="00E161C2"/>
    <w:rsid w:val="00E21F3C"/>
    <w:rsid w:val="00E223B2"/>
    <w:rsid w:val="00E2383D"/>
    <w:rsid w:val="00E33C28"/>
    <w:rsid w:val="00E35E71"/>
    <w:rsid w:val="00E45D7C"/>
    <w:rsid w:val="00E45DFA"/>
    <w:rsid w:val="00E503F5"/>
    <w:rsid w:val="00E50951"/>
    <w:rsid w:val="00E52EBE"/>
    <w:rsid w:val="00E548B3"/>
    <w:rsid w:val="00E54CDF"/>
    <w:rsid w:val="00E6156D"/>
    <w:rsid w:val="00E64739"/>
    <w:rsid w:val="00E65DD2"/>
    <w:rsid w:val="00E75AC4"/>
    <w:rsid w:val="00E7632F"/>
    <w:rsid w:val="00E77017"/>
    <w:rsid w:val="00E77695"/>
    <w:rsid w:val="00E83457"/>
    <w:rsid w:val="00E849F1"/>
    <w:rsid w:val="00E85DCB"/>
    <w:rsid w:val="00E86B64"/>
    <w:rsid w:val="00E877DE"/>
    <w:rsid w:val="00E93E1F"/>
    <w:rsid w:val="00E94EE7"/>
    <w:rsid w:val="00E96E91"/>
    <w:rsid w:val="00E9709C"/>
    <w:rsid w:val="00E97487"/>
    <w:rsid w:val="00EA2ED7"/>
    <w:rsid w:val="00EA3C41"/>
    <w:rsid w:val="00EA3CC1"/>
    <w:rsid w:val="00EA6719"/>
    <w:rsid w:val="00EB684E"/>
    <w:rsid w:val="00EC0905"/>
    <w:rsid w:val="00EC284D"/>
    <w:rsid w:val="00EC52B6"/>
    <w:rsid w:val="00EC6520"/>
    <w:rsid w:val="00EC6C25"/>
    <w:rsid w:val="00EC76D1"/>
    <w:rsid w:val="00EC78E7"/>
    <w:rsid w:val="00ED2600"/>
    <w:rsid w:val="00EE0C4E"/>
    <w:rsid w:val="00EE3031"/>
    <w:rsid w:val="00EE4964"/>
    <w:rsid w:val="00EE5469"/>
    <w:rsid w:val="00EF0387"/>
    <w:rsid w:val="00EF16BD"/>
    <w:rsid w:val="00EF3BEA"/>
    <w:rsid w:val="00EF6B59"/>
    <w:rsid w:val="00F005C4"/>
    <w:rsid w:val="00F024C0"/>
    <w:rsid w:val="00F0392C"/>
    <w:rsid w:val="00F03E75"/>
    <w:rsid w:val="00F10D6B"/>
    <w:rsid w:val="00F15D90"/>
    <w:rsid w:val="00F16CEF"/>
    <w:rsid w:val="00F177B3"/>
    <w:rsid w:val="00F2407E"/>
    <w:rsid w:val="00F241B5"/>
    <w:rsid w:val="00F26C64"/>
    <w:rsid w:val="00F30D52"/>
    <w:rsid w:val="00F30FEC"/>
    <w:rsid w:val="00F313B1"/>
    <w:rsid w:val="00F3318E"/>
    <w:rsid w:val="00F3371A"/>
    <w:rsid w:val="00F33D4D"/>
    <w:rsid w:val="00F3421B"/>
    <w:rsid w:val="00F35C86"/>
    <w:rsid w:val="00F3763A"/>
    <w:rsid w:val="00F40EAE"/>
    <w:rsid w:val="00F53843"/>
    <w:rsid w:val="00F53B4F"/>
    <w:rsid w:val="00F6127C"/>
    <w:rsid w:val="00F66AF3"/>
    <w:rsid w:val="00F73BBD"/>
    <w:rsid w:val="00F74908"/>
    <w:rsid w:val="00F75BE0"/>
    <w:rsid w:val="00F774E9"/>
    <w:rsid w:val="00F80F04"/>
    <w:rsid w:val="00F90480"/>
    <w:rsid w:val="00F90FF7"/>
    <w:rsid w:val="00F91316"/>
    <w:rsid w:val="00F926F6"/>
    <w:rsid w:val="00F95526"/>
    <w:rsid w:val="00F95D7E"/>
    <w:rsid w:val="00FA1121"/>
    <w:rsid w:val="00FA12D2"/>
    <w:rsid w:val="00FA166C"/>
    <w:rsid w:val="00FA4710"/>
    <w:rsid w:val="00FA5B18"/>
    <w:rsid w:val="00FA71DA"/>
    <w:rsid w:val="00FB7374"/>
    <w:rsid w:val="00FC48F7"/>
    <w:rsid w:val="00FC75DA"/>
    <w:rsid w:val="00FD39E9"/>
    <w:rsid w:val="00FD656F"/>
    <w:rsid w:val="00FD698F"/>
    <w:rsid w:val="00FE352B"/>
    <w:rsid w:val="00FE378E"/>
    <w:rsid w:val="00FE694F"/>
    <w:rsid w:val="00FF25AE"/>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CC8"/>
    <w:pPr>
      <w:tabs>
        <w:tab w:val="center" w:pos="4252"/>
        <w:tab w:val="right" w:pos="8504"/>
      </w:tabs>
      <w:snapToGrid w:val="0"/>
    </w:pPr>
  </w:style>
  <w:style w:type="character" w:customStyle="1" w:styleId="a4">
    <w:name w:val="ヘッダー (文字)"/>
    <w:basedOn w:val="a0"/>
    <w:link w:val="a3"/>
    <w:uiPriority w:val="99"/>
    <w:rsid w:val="00715CC8"/>
  </w:style>
  <w:style w:type="paragraph" w:styleId="a5">
    <w:name w:val="footer"/>
    <w:basedOn w:val="a"/>
    <w:link w:val="a6"/>
    <w:uiPriority w:val="99"/>
    <w:unhideWhenUsed/>
    <w:rsid w:val="00715CC8"/>
    <w:pPr>
      <w:tabs>
        <w:tab w:val="center" w:pos="4252"/>
        <w:tab w:val="right" w:pos="8504"/>
      </w:tabs>
      <w:snapToGrid w:val="0"/>
    </w:pPr>
  </w:style>
  <w:style w:type="character" w:customStyle="1" w:styleId="a6">
    <w:name w:val="フッター (文字)"/>
    <w:basedOn w:val="a0"/>
    <w:link w:val="a5"/>
    <w:uiPriority w:val="99"/>
    <w:rsid w:val="00715C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5CC8"/>
    <w:pPr>
      <w:tabs>
        <w:tab w:val="center" w:pos="4252"/>
        <w:tab w:val="right" w:pos="8504"/>
      </w:tabs>
      <w:snapToGrid w:val="0"/>
    </w:pPr>
  </w:style>
  <w:style w:type="character" w:customStyle="1" w:styleId="a4">
    <w:name w:val="ヘッダー (文字)"/>
    <w:basedOn w:val="a0"/>
    <w:link w:val="a3"/>
    <w:uiPriority w:val="99"/>
    <w:rsid w:val="00715CC8"/>
  </w:style>
  <w:style w:type="paragraph" w:styleId="a5">
    <w:name w:val="footer"/>
    <w:basedOn w:val="a"/>
    <w:link w:val="a6"/>
    <w:uiPriority w:val="99"/>
    <w:unhideWhenUsed/>
    <w:rsid w:val="00715CC8"/>
    <w:pPr>
      <w:tabs>
        <w:tab w:val="center" w:pos="4252"/>
        <w:tab w:val="right" w:pos="8504"/>
      </w:tabs>
      <w:snapToGrid w:val="0"/>
    </w:pPr>
  </w:style>
  <w:style w:type="character" w:customStyle="1" w:styleId="a6">
    <w:name w:val="フッター (文字)"/>
    <w:basedOn w:val="a0"/>
    <w:link w:val="a5"/>
    <w:uiPriority w:val="99"/>
    <w:rsid w:val="0071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EFB49-D746-49A3-B4F0-D3BC09DD9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Pages>
  <Words>196</Words>
  <Characters>1122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cp:lastModifiedBy>
  <cp:revision>21</cp:revision>
  <cp:lastPrinted>2016-01-26T04:17:00Z</cp:lastPrinted>
  <dcterms:created xsi:type="dcterms:W3CDTF">2016-01-21T05:33:00Z</dcterms:created>
  <dcterms:modified xsi:type="dcterms:W3CDTF">2016-09-20T09:41:00Z</dcterms:modified>
</cp:coreProperties>
</file>