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66" w:rsidRDefault="004C424E" w:rsidP="005D5066">
      <w:r>
        <w:rPr>
          <w:rFonts w:hint="eastAsia"/>
        </w:rPr>
        <w:t>平成２７年度</w:t>
      </w:r>
      <w:r w:rsidR="005D5066">
        <w:rPr>
          <w:rFonts w:hint="eastAsia"/>
        </w:rPr>
        <w:t>第</w:t>
      </w:r>
      <w:r w:rsidR="007C509E">
        <w:rPr>
          <w:rFonts w:hint="eastAsia"/>
        </w:rPr>
        <w:t>2</w:t>
      </w:r>
      <w:r w:rsidR="005D5066">
        <w:rPr>
          <w:rFonts w:hint="eastAsia"/>
        </w:rPr>
        <w:t>回</w:t>
      </w:r>
      <w:r>
        <w:rPr>
          <w:rFonts w:hint="eastAsia"/>
        </w:rPr>
        <w:t>福部地域振興会議</w:t>
      </w:r>
      <w:r w:rsidR="00EB15AB">
        <w:rPr>
          <w:rFonts w:hint="eastAsia"/>
        </w:rPr>
        <w:t xml:space="preserve">　議事概要</w:t>
      </w:r>
    </w:p>
    <w:p w:rsidR="005D5066" w:rsidRDefault="005D5066" w:rsidP="007C509E">
      <w:r>
        <w:rPr>
          <w:rFonts w:hint="eastAsia"/>
        </w:rPr>
        <w:t>○日時</w:t>
      </w:r>
      <w:r w:rsidR="004C424E">
        <w:rPr>
          <w:rFonts w:hint="eastAsia"/>
        </w:rPr>
        <w:t xml:space="preserve">　</w:t>
      </w:r>
      <w:r w:rsidR="00A8642E">
        <w:rPr>
          <w:rFonts w:hint="eastAsia"/>
        </w:rPr>
        <w:t xml:space="preserve">　</w:t>
      </w:r>
      <w:r w:rsidR="007C509E" w:rsidRPr="007C509E">
        <w:rPr>
          <w:rFonts w:hint="eastAsia"/>
        </w:rPr>
        <w:t>5</w:t>
      </w:r>
      <w:r w:rsidR="007C509E" w:rsidRPr="007C509E">
        <w:rPr>
          <w:rFonts w:hint="eastAsia"/>
        </w:rPr>
        <w:t>月</w:t>
      </w:r>
      <w:r w:rsidR="007C509E" w:rsidRPr="007C509E">
        <w:rPr>
          <w:rFonts w:hint="eastAsia"/>
        </w:rPr>
        <w:t>22</w:t>
      </w:r>
      <w:r w:rsidR="007C509E" w:rsidRPr="007C509E">
        <w:rPr>
          <w:rFonts w:hint="eastAsia"/>
        </w:rPr>
        <w:t>日（月）</w:t>
      </w:r>
      <w:r w:rsidR="007C509E" w:rsidRPr="007C509E">
        <w:rPr>
          <w:rFonts w:hint="eastAsia"/>
        </w:rPr>
        <w:t>13</w:t>
      </w:r>
      <w:r w:rsidR="007C509E" w:rsidRPr="007C509E">
        <w:t>：</w:t>
      </w:r>
      <w:r w:rsidR="007C509E" w:rsidRPr="007C509E">
        <w:rPr>
          <w:rFonts w:hint="eastAsia"/>
        </w:rPr>
        <w:t>30</w:t>
      </w:r>
      <w:r w:rsidR="007C509E" w:rsidRPr="007C509E">
        <w:t>～</w:t>
      </w:r>
      <w:r w:rsidR="007C509E" w:rsidRPr="007C509E">
        <w:rPr>
          <w:rFonts w:hint="eastAsia"/>
        </w:rPr>
        <w:t>15</w:t>
      </w:r>
      <w:r w:rsidR="007C509E" w:rsidRPr="007C509E">
        <w:t>：</w:t>
      </w:r>
      <w:r w:rsidR="007C509E" w:rsidRPr="007C509E">
        <w:rPr>
          <w:rFonts w:hint="eastAsia"/>
        </w:rPr>
        <w:t>00</w:t>
      </w:r>
    </w:p>
    <w:p w:rsidR="005D5066" w:rsidRDefault="005D5066" w:rsidP="005D5066">
      <w:r>
        <w:rPr>
          <w:rFonts w:hint="eastAsia"/>
        </w:rPr>
        <w:t>○場所</w:t>
      </w:r>
      <w:r w:rsidR="004C424E">
        <w:rPr>
          <w:rFonts w:hint="eastAsia"/>
        </w:rPr>
        <w:t xml:space="preserve">　</w:t>
      </w:r>
      <w:r w:rsidR="00A8642E">
        <w:rPr>
          <w:rFonts w:hint="eastAsia"/>
        </w:rPr>
        <w:t xml:space="preserve">　</w:t>
      </w:r>
      <w:r w:rsidR="005F67D6">
        <w:rPr>
          <w:rFonts w:hint="eastAsia"/>
        </w:rPr>
        <w:t>福部町総合支所　２階大会議室</w:t>
      </w:r>
    </w:p>
    <w:p w:rsidR="005D5066" w:rsidRDefault="005D5066" w:rsidP="005D5066">
      <w:r>
        <w:rPr>
          <w:rFonts w:hint="eastAsia"/>
        </w:rPr>
        <w:t>○出席者</w:t>
      </w:r>
    </w:p>
    <w:p w:rsidR="001D0449" w:rsidRDefault="000C0BAA" w:rsidP="00A8642E">
      <w:pPr>
        <w:ind w:firstLineChars="100" w:firstLine="210"/>
      </w:pPr>
      <w:r>
        <w:rPr>
          <w:rFonts w:hint="eastAsia"/>
        </w:rPr>
        <w:t>（</w:t>
      </w:r>
      <w:r w:rsidR="007C509E">
        <w:rPr>
          <w:rFonts w:hint="eastAsia"/>
        </w:rPr>
        <w:t>会長</w:t>
      </w:r>
      <w:r>
        <w:rPr>
          <w:rFonts w:hint="eastAsia"/>
        </w:rPr>
        <w:t>）</w:t>
      </w:r>
      <w:r w:rsidR="001D0449">
        <w:rPr>
          <w:rFonts w:hint="eastAsia"/>
        </w:rPr>
        <w:t>南部</w:t>
      </w:r>
      <w:r w:rsidR="004C424E">
        <w:rPr>
          <w:rFonts w:hint="eastAsia"/>
        </w:rPr>
        <w:t xml:space="preserve">　</w:t>
      </w:r>
      <w:r w:rsidR="001D0449">
        <w:rPr>
          <w:rFonts w:hint="eastAsia"/>
        </w:rPr>
        <w:t>敏</w:t>
      </w:r>
      <w:r w:rsidR="00AD579C">
        <w:rPr>
          <w:rFonts w:hint="eastAsia"/>
        </w:rPr>
        <w:t>、</w:t>
      </w:r>
      <w:r w:rsidR="00B5247C">
        <w:rPr>
          <w:rFonts w:hint="eastAsia"/>
        </w:rPr>
        <w:t>（</w:t>
      </w:r>
      <w:r w:rsidR="007C509E">
        <w:rPr>
          <w:rFonts w:hint="eastAsia"/>
        </w:rPr>
        <w:t>副会長</w:t>
      </w:r>
      <w:r w:rsidR="00B5247C">
        <w:rPr>
          <w:rFonts w:hint="eastAsia"/>
        </w:rPr>
        <w:t>）</w:t>
      </w:r>
      <w:r w:rsidR="001D0449">
        <w:rPr>
          <w:rFonts w:hint="eastAsia"/>
        </w:rPr>
        <w:t>上山弘子</w:t>
      </w:r>
      <w:r w:rsidR="00AD579C">
        <w:rPr>
          <w:rFonts w:hint="eastAsia"/>
        </w:rPr>
        <w:t>、</w:t>
      </w:r>
      <w:r w:rsidR="001D0449">
        <w:rPr>
          <w:rFonts w:hint="eastAsia"/>
        </w:rPr>
        <w:t>山本輝彦</w:t>
      </w:r>
      <w:r w:rsidR="008E0CC9">
        <w:rPr>
          <w:rFonts w:hint="eastAsia"/>
        </w:rPr>
        <w:t xml:space="preserve"> </w:t>
      </w:r>
      <w:r w:rsidR="007C509E">
        <w:rPr>
          <w:rFonts w:hint="eastAsia"/>
        </w:rPr>
        <w:t>、</w:t>
      </w:r>
      <w:r w:rsidR="001D0449">
        <w:rPr>
          <w:rFonts w:hint="eastAsia"/>
        </w:rPr>
        <w:t>岸本正枝</w:t>
      </w:r>
      <w:r w:rsidR="00AD579C">
        <w:rPr>
          <w:rFonts w:hint="eastAsia"/>
        </w:rPr>
        <w:t>、</w:t>
      </w:r>
      <w:r w:rsidR="001D0449">
        <w:rPr>
          <w:rFonts w:hint="eastAsia"/>
        </w:rPr>
        <w:t>濱田</w:t>
      </w:r>
      <w:r w:rsidR="004C424E">
        <w:rPr>
          <w:rFonts w:hint="eastAsia"/>
        </w:rPr>
        <w:t xml:space="preserve">　</w:t>
      </w:r>
      <w:r w:rsidR="001D0449">
        <w:rPr>
          <w:rFonts w:hint="eastAsia"/>
        </w:rPr>
        <w:t>香</w:t>
      </w:r>
      <w:r>
        <w:rPr>
          <w:rFonts w:hint="eastAsia"/>
        </w:rPr>
        <w:t>、</w:t>
      </w:r>
      <w:r w:rsidR="001D0449">
        <w:rPr>
          <w:rFonts w:hint="eastAsia"/>
        </w:rPr>
        <w:t>福壽</w:t>
      </w:r>
      <w:r w:rsidR="008E0CC9" w:rsidRPr="008E0CC9">
        <w:rPr>
          <w:rFonts w:hint="eastAsia"/>
        </w:rPr>
        <w:t>みどり</w:t>
      </w:r>
      <w:r>
        <w:rPr>
          <w:rFonts w:hint="eastAsia"/>
        </w:rPr>
        <w:t>、</w:t>
      </w:r>
    </w:p>
    <w:p w:rsidR="001D0449" w:rsidRDefault="001D0449" w:rsidP="00A8642E">
      <w:pPr>
        <w:ind w:firstLineChars="100" w:firstLine="210"/>
      </w:pPr>
      <w:r>
        <w:rPr>
          <w:rFonts w:hint="eastAsia"/>
        </w:rPr>
        <w:t>寺村好弘</w:t>
      </w:r>
      <w:r w:rsidR="000C0BAA">
        <w:rPr>
          <w:rFonts w:hint="eastAsia"/>
        </w:rPr>
        <w:t>、</w:t>
      </w:r>
      <w:r>
        <w:rPr>
          <w:rFonts w:hint="eastAsia"/>
        </w:rPr>
        <w:t>西尾祥幸</w:t>
      </w:r>
      <w:r w:rsidR="000C0BAA">
        <w:rPr>
          <w:rFonts w:hint="eastAsia"/>
        </w:rPr>
        <w:t>、</w:t>
      </w:r>
      <w:r>
        <w:rPr>
          <w:rFonts w:hint="eastAsia"/>
        </w:rPr>
        <w:t>北村重政</w:t>
      </w:r>
      <w:r w:rsidR="000C0BAA">
        <w:rPr>
          <w:rFonts w:hint="eastAsia"/>
        </w:rPr>
        <w:t>、</w:t>
      </w:r>
      <w:r>
        <w:rPr>
          <w:rFonts w:hint="eastAsia"/>
        </w:rPr>
        <w:t>小谷孝文</w:t>
      </w:r>
      <w:r w:rsidR="000C0BAA">
        <w:rPr>
          <w:rFonts w:hint="eastAsia"/>
        </w:rPr>
        <w:t>、</w:t>
      </w:r>
      <w:r>
        <w:rPr>
          <w:rFonts w:hint="eastAsia"/>
        </w:rPr>
        <w:t>平田正雄</w:t>
      </w:r>
      <w:r w:rsidR="004C424E">
        <w:rPr>
          <w:rFonts w:hint="eastAsia"/>
        </w:rPr>
        <w:t xml:space="preserve"> </w:t>
      </w:r>
      <w:r w:rsidR="000C0BAA">
        <w:rPr>
          <w:rFonts w:hint="eastAsia"/>
        </w:rPr>
        <w:t xml:space="preserve">　以上</w:t>
      </w:r>
      <w:r w:rsidR="000C0BAA">
        <w:rPr>
          <w:rFonts w:hint="eastAsia"/>
        </w:rPr>
        <w:t>11</w:t>
      </w:r>
      <w:r w:rsidR="000C0BAA">
        <w:rPr>
          <w:rFonts w:hint="eastAsia"/>
        </w:rPr>
        <w:t>名</w:t>
      </w:r>
    </w:p>
    <w:p w:rsidR="005D5066" w:rsidRDefault="007C509E" w:rsidP="00A8642E">
      <w:pPr>
        <w:ind w:firstLineChars="100" w:firstLine="210"/>
      </w:pPr>
      <w:r>
        <w:rPr>
          <w:rFonts w:hint="eastAsia"/>
        </w:rPr>
        <w:t>欠席</w:t>
      </w:r>
      <w:r w:rsidR="000C0BAA">
        <w:rPr>
          <w:rFonts w:hint="eastAsia"/>
        </w:rPr>
        <w:t>者</w:t>
      </w:r>
      <w:r>
        <w:rPr>
          <w:rFonts w:hint="eastAsia"/>
        </w:rPr>
        <w:t xml:space="preserve">　</w:t>
      </w:r>
      <w:r w:rsidR="001D0449">
        <w:rPr>
          <w:rFonts w:hint="eastAsia"/>
        </w:rPr>
        <w:t>山根</w:t>
      </w:r>
      <w:r w:rsidR="001D0449">
        <w:rPr>
          <w:rFonts w:hint="eastAsia"/>
        </w:rPr>
        <w:t xml:space="preserve">  </w:t>
      </w:r>
      <w:r w:rsidR="001D0449">
        <w:rPr>
          <w:rFonts w:hint="eastAsia"/>
        </w:rPr>
        <w:t>智</w:t>
      </w:r>
      <w:r w:rsidR="000C0BAA">
        <w:rPr>
          <w:rFonts w:hint="eastAsia"/>
        </w:rPr>
        <w:t xml:space="preserve">　</w:t>
      </w:r>
      <w:r w:rsidR="000C0BAA">
        <w:rPr>
          <w:rFonts w:hint="eastAsia"/>
        </w:rPr>
        <w:t>1</w:t>
      </w:r>
      <w:r w:rsidR="000C0BAA">
        <w:rPr>
          <w:rFonts w:hint="eastAsia"/>
        </w:rPr>
        <w:t>名</w:t>
      </w:r>
      <w:r w:rsidR="004C424E">
        <w:rPr>
          <w:rFonts w:hint="eastAsia"/>
        </w:rPr>
        <w:t xml:space="preserve">　</w:t>
      </w:r>
      <w:r w:rsidR="004C424E">
        <w:t xml:space="preserve"> </w:t>
      </w:r>
      <w:r w:rsidR="00B5247C">
        <w:rPr>
          <w:rFonts w:hint="eastAsia"/>
        </w:rPr>
        <w:t xml:space="preserve">　　　　　　　　　　　　　　　　</w:t>
      </w:r>
      <w:r w:rsidR="00B5247C" w:rsidRPr="00B5247C">
        <w:rPr>
          <w:rFonts w:hint="eastAsia"/>
        </w:rPr>
        <w:t>（敬称略）</w:t>
      </w:r>
    </w:p>
    <w:p w:rsidR="00AD579C" w:rsidRDefault="005D5066" w:rsidP="00AD579C">
      <w:r>
        <w:rPr>
          <w:rFonts w:hint="eastAsia"/>
        </w:rPr>
        <w:t>○</w:t>
      </w:r>
      <w:r w:rsidR="005F67D6">
        <w:rPr>
          <w:rFonts w:hint="eastAsia"/>
        </w:rPr>
        <w:t>議題及び主な意見等</w:t>
      </w:r>
    </w:p>
    <w:p w:rsidR="00CB7EA6" w:rsidRDefault="005F67D6" w:rsidP="00CB7EA6">
      <w:pPr>
        <w:ind w:firstLineChars="100" w:firstLine="211"/>
        <w:rPr>
          <w:rFonts w:hint="eastAsia"/>
          <w:b/>
        </w:rPr>
      </w:pPr>
      <w:r>
        <w:rPr>
          <w:rFonts w:hint="eastAsia"/>
          <w:b/>
        </w:rPr>
        <w:t>＜</w:t>
      </w:r>
      <w:r w:rsidR="007C509E" w:rsidRPr="00AD579C">
        <w:rPr>
          <w:rFonts w:hint="eastAsia"/>
          <w:b/>
        </w:rPr>
        <w:t>鳥取市版総合戦略及び人口ビジョンについて</w:t>
      </w:r>
      <w:r>
        <w:rPr>
          <w:rFonts w:hint="eastAsia"/>
          <w:b/>
        </w:rPr>
        <w:t>＞</w:t>
      </w:r>
      <w:r w:rsidR="00CB7EA6">
        <w:rPr>
          <w:rFonts w:hint="eastAsia"/>
          <w:b/>
        </w:rPr>
        <w:t xml:space="preserve">　</w:t>
      </w:r>
    </w:p>
    <w:p w:rsidR="007C509E" w:rsidRPr="00CB7EA6" w:rsidRDefault="007C509E" w:rsidP="00CB7EA6">
      <w:pPr>
        <w:ind w:firstLineChars="100" w:firstLine="211"/>
        <w:jc w:val="right"/>
        <w:rPr>
          <w:b/>
        </w:rPr>
      </w:pPr>
      <w:r w:rsidRPr="00CB7EA6">
        <w:rPr>
          <w:rFonts w:hint="eastAsia"/>
          <w:b/>
        </w:rPr>
        <w:t>政策企画課創生戦略室</w:t>
      </w:r>
      <w:r w:rsidR="00CB7EA6" w:rsidRPr="00CB7EA6">
        <w:rPr>
          <w:rFonts w:hint="eastAsia"/>
          <w:b/>
        </w:rPr>
        <w:t>（資料</w:t>
      </w:r>
      <w:r w:rsidR="00CB7EA6" w:rsidRPr="00CB7EA6">
        <w:rPr>
          <w:rFonts w:hint="eastAsia"/>
          <w:b/>
        </w:rPr>
        <w:t>1</w:t>
      </w:r>
      <w:r w:rsidR="00CB7EA6" w:rsidRPr="00CB7EA6">
        <w:rPr>
          <w:rFonts w:hint="eastAsia"/>
          <w:b/>
        </w:rPr>
        <w:t>～４）</w:t>
      </w:r>
    </w:p>
    <w:p w:rsidR="007C509E" w:rsidRPr="005F67D6" w:rsidRDefault="007C509E" w:rsidP="005F67D6">
      <w:pPr>
        <w:ind w:firstLineChars="100" w:firstLine="211"/>
        <w:rPr>
          <w:b/>
        </w:rPr>
      </w:pPr>
      <w:r w:rsidRPr="005F67D6">
        <w:rPr>
          <w:rFonts w:hint="eastAsia"/>
          <w:b/>
        </w:rPr>
        <w:t>Ⅰ次世代を担う人づくり</w:t>
      </w:r>
    </w:p>
    <w:p w:rsidR="007C509E" w:rsidRDefault="007C509E" w:rsidP="007C509E">
      <w:pPr>
        <w:ind w:leftChars="100" w:left="420" w:hangingChars="100" w:hanging="210"/>
      </w:pPr>
      <w:r>
        <w:rPr>
          <w:rFonts w:hint="eastAsia"/>
        </w:rPr>
        <w:t>（転出超過について）</w:t>
      </w:r>
    </w:p>
    <w:p w:rsidR="007C509E" w:rsidRDefault="007C509E" w:rsidP="007C509E">
      <w:pPr>
        <w:ind w:leftChars="200" w:left="420"/>
      </w:pPr>
      <w:r>
        <w:rPr>
          <w:rFonts w:hint="eastAsia"/>
        </w:rPr>
        <w:t>県外の学校に進学しても卒業後は鳥取に戻りたいという話はよく耳にする。やはり働く場所の確保をどうしていくかだと思う。</w:t>
      </w:r>
    </w:p>
    <w:p w:rsidR="007C509E" w:rsidRDefault="007C509E" w:rsidP="007C509E">
      <w:pPr>
        <w:ind w:firstLineChars="100" w:firstLine="210"/>
      </w:pPr>
      <w:r>
        <w:rPr>
          <w:rFonts w:hint="eastAsia"/>
        </w:rPr>
        <w:t>（結婚、出産について）</w:t>
      </w:r>
    </w:p>
    <w:p w:rsidR="007C509E" w:rsidRDefault="007C509E" w:rsidP="007C509E">
      <w:pPr>
        <w:ind w:leftChars="200" w:left="420"/>
      </w:pPr>
      <w:r>
        <w:rPr>
          <w:rFonts w:hint="eastAsia"/>
        </w:rPr>
        <w:t>最近の若い人の中には結婚にあまり魅力を感じていない人も増えていて、これは、身近に幸せな家庭のモデルが減っているのかもしれない。</w:t>
      </w:r>
    </w:p>
    <w:p w:rsidR="007C509E" w:rsidRPr="005F67D6" w:rsidRDefault="007C509E" w:rsidP="005F67D6">
      <w:pPr>
        <w:ind w:firstLineChars="100" w:firstLine="211"/>
        <w:rPr>
          <w:b/>
        </w:rPr>
      </w:pPr>
      <w:r w:rsidRPr="005F67D6">
        <w:rPr>
          <w:rFonts w:hint="eastAsia"/>
          <w:b/>
        </w:rPr>
        <w:t>Ⅱ誰もが活躍できるしごとづくり</w:t>
      </w:r>
    </w:p>
    <w:p w:rsidR="007C509E" w:rsidRDefault="007C509E" w:rsidP="00B5247C">
      <w:pPr>
        <w:ind w:leftChars="133" w:left="279"/>
      </w:pPr>
      <w:r>
        <w:rPr>
          <w:rFonts w:hint="eastAsia"/>
        </w:rPr>
        <w:t>・一過性のものでなく、地場産業の強化や魅力ある農業のための融資制度の充実が必要でないか。</w:t>
      </w:r>
    </w:p>
    <w:p w:rsidR="007C509E" w:rsidRDefault="007C509E" w:rsidP="00B5247C">
      <w:pPr>
        <w:ind w:leftChars="133" w:left="489" w:hangingChars="100" w:hanging="210"/>
      </w:pPr>
      <w:r>
        <w:rPr>
          <w:rFonts w:hint="eastAsia"/>
        </w:rPr>
        <w:t>・らっきょう農家についても高齢化が進んでおり、後継者の育成についても早急に取り組む必要がある。</w:t>
      </w:r>
    </w:p>
    <w:p w:rsidR="007C509E" w:rsidRPr="005F67D6" w:rsidRDefault="007C509E" w:rsidP="005F67D6">
      <w:pPr>
        <w:ind w:firstLineChars="100" w:firstLine="211"/>
        <w:rPr>
          <w:b/>
        </w:rPr>
      </w:pPr>
      <w:r w:rsidRPr="005F67D6">
        <w:rPr>
          <w:rFonts w:hint="eastAsia"/>
          <w:b/>
        </w:rPr>
        <w:t>Ⅲ賑わいにあふれ安心して暮らせるまちづくり</w:t>
      </w:r>
    </w:p>
    <w:p w:rsidR="007C509E" w:rsidRDefault="007C509E" w:rsidP="00B5247C">
      <w:pPr>
        <w:ind w:leftChars="133" w:left="489" w:hangingChars="100" w:hanging="210"/>
      </w:pPr>
      <w:r>
        <w:rPr>
          <w:rFonts w:hint="eastAsia"/>
        </w:rPr>
        <w:t>・総合戦略については、鳥取市においても地域それぞれに形態も異なるわけで、地域の特性をどのように反映としていくかの検討が必要である。</w:t>
      </w:r>
    </w:p>
    <w:p w:rsidR="005F67D6" w:rsidRDefault="005F67D6" w:rsidP="00B5247C">
      <w:pPr>
        <w:ind w:leftChars="133" w:left="489" w:hangingChars="100" w:hanging="210"/>
      </w:pPr>
    </w:p>
    <w:p w:rsidR="007C509E" w:rsidRPr="00AD579C" w:rsidRDefault="00AD579C" w:rsidP="00AD579C">
      <w:pPr>
        <w:rPr>
          <w:b/>
        </w:rPr>
      </w:pPr>
      <w:r>
        <w:rPr>
          <w:rFonts w:hint="eastAsia"/>
        </w:rPr>
        <w:t xml:space="preserve">　</w:t>
      </w:r>
      <w:r w:rsidR="005F67D6">
        <w:rPr>
          <w:rFonts w:hint="eastAsia"/>
        </w:rPr>
        <w:t>＜</w:t>
      </w:r>
      <w:r w:rsidRPr="00AD579C">
        <w:rPr>
          <w:rFonts w:hint="eastAsia"/>
          <w:b/>
        </w:rPr>
        <w:t>福部町総合支所整備（耐震化）の推進について</w:t>
      </w:r>
      <w:r w:rsidR="005F67D6">
        <w:rPr>
          <w:rFonts w:hint="eastAsia"/>
          <w:b/>
        </w:rPr>
        <w:t>＞</w:t>
      </w:r>
      <w:r w:rsidR="00CB7EA6">
        <w:rPr>
          <w:rFonts w:hint="eastAsia"/>
          <w:b/>
        </w:rPr>
        <w:t xml:space="preserve">　　　（資料</w:t>
      </w:r>
      <w:r w:rsidR="00CB7EA6">
        <w:rPr>
          <w:rFonts w:hint="eastAsia"/>
          <w:b/>
        </w:rPr>
        <w:t>5</w:t>
      </w:r>
      <w:r w:rsidR="00CB7EA6">
        <w:rPr>
          <w:rFonts w:hint="eastAsia"/>
          <w:b/>
        </w:rPr>
        <w:t>）</w:t>
      </w:r>
    </w:p>
    <w:p w:rsidR="00AD579C" w:rsidRDefault="00B5247C" w:rsidP="00B5247C">
      <w:pPr>
        <w:ind w:leftChars="100" w:left="420" w:hangingChars="100" w:hanging="210"/>
      </w:pPr>
      <w:r>
        <w:rPr>
          <w:rFonts w:hint="eastAsia"/>
        </w:rPr>
        <w:t>・</w:t>
      </w:r>
      <w:r w:rsidR="00AD579C">
        <w:rPr>
          <w:rFonts w:hint="eastAsia"/>
        </w:rPr>
        <w:t>現在の施設の改修が前提となっているような印象を受けたが、福部支所については老朽化の他に地盤沈下が進行している実情があることも考慮すべき。</w:t>
      </w:r>
    </w:p>
    <w:p w:rsidR="007C509E" w:rsidRDefault="00B5247C" w:rsidP="00B5247C">
      <w:pPr>
        <w:ind w:leftChars="100" w:left="420" w:hangingChars="100" w:hanging="210"/>
      </w:pPr>
      <w:r>
        <w:rPr>
          <w:rFonts w:hint="eastAsia"/>
        </w:rPr>
        <w:t>・</w:t>
      </w:r>
      <w:r w:rsidR="00AD579C">
        <w:rPr>
          <w:rFonts w:hint="eastAsia"/>
        </w:rPr>
        <w:t>一貫校開校後に空きスペースとなる予定の福部中学校の活用について、代替施設などへの活用などさらに検討すべき余地がある。</w:t>
      </w:r>
    </w:p>
    <w:p w:rsidR="005F67D6" w:rsidRDefault="005F67D6" w:rsidP="00B5247C">
      <w:pPr>
        <w:ind w:leftChars="100" w:left="420" w:hangingChars="100" w:hanging="210"/>
      </w:pPr>
    </w:p>
    <w:p w:rsidR="00B5247C" w:rsidRPr="005F67D6" w:rsidRDefault="005F67D6" w:rsidP="005F67D6">
      <w:pPr>
        <w:ind w:firstLineChars="100" w:firstLine="211"/>
        <w:rPr>
          <w:b/>
        </w:rPr>
      </w:pPr>
      <w:r>
        <w:rPr>
          <w:rFonts w:hint="eastAsia"/>
          <w:b/>
        </w:rPr>
        <w:t>＜</w:t>
      </w:r>
      <w:r w:rsidR="00B5247C" w:rsidRPr="005F67D6">
        <w:rPr>
          <w:rFonts w:hint="eastAsia"/>
          <w:b/>
        </w:rPr>
        <w:t>鳥取市新市域振興ビジョン推進計画について</w:t>
      </w:r>
      <w:r>
        <w:rPr>
          <w:rFonts w:hint="eastAsia"/>
          <w:b/>
        </w:rPr>
        <w:t>＞</w:t>
      </w:r>
      <w:r w:rsidR="00CB7EA6">
        <w:rPr>
          <w:rFonts w:hint="eastAsia"/>
          <w:b/>
        </w:rPr>
        <w:t xml:space="preserve">　　（資料</w:t>
      </w:r>
      <w:r w:rsidR="00CB7EA6">
        <w:rPr>
          <w:rFonts w:hint="eastAsia"/>
          <w:b/>
        </w:rPr>
        <w:t>6</w:t>
      </w:r>
      <w:r w:rsidR="00CB7EA6">
        <w:rPr>
          <w:rFonts w:hint="eastAsia"/>
          <w:b/>
        </w:rPr>
        <w:t>）</w:t>
      </w:r>
    </w:p>
    <w:p w:rsidR="007C509E" w:rsidRDefault="005F67D6" w:rsidP="005F67D6">
      <w:pPr>
        <w:ind w:firstLineChars="100" w:firstLine="210"/>
        <w:rPr>
          <w:rFonts w:hint="eastAsia"/>
        </w:rPr>
      </w:pPr>
      <w:r>
        <w:rPr>
          <w:rFonts w:hint="eastAsia"/>
        </w:rPr>
        <w:t>・</w:t>
      </w:r>
      <w:r w:rsidRPr="005F67D6">
        <w:rPr>
          <w:rFonts w:hint="eastAsia"/>
        </w:rPr>
        <w:t>進行状況などは、適宜、支所便りなどで公表してほしい。</w:t>
      </w:r>
    </w:p>
    <w:p w:rsidR="00A82209" w:rsidRDefault="00A82209" w:rsidP="005F67D6">
      <w:pPr>
        <w:ind w:firstLineChars="100" w:firstLine="210"/>
        <w:rPr>
          <w:rFonts w:hint="eastAsia"/>
        </w:rPr>
      </w:pPr>
    </w:p>
    <w:p w:rsidR="00A82209" w:rsidRDefault="00A82209" w:rsidP="005F67D6">
      <w:pPr>
        <w:ind w:firstLineChars="100" w:firstLine="210"/>
      </w:pPr>
      <w:bookmarkStart w:id="0" w:name="_GoBack"/>
      <w:bookmarkEnd w:id="0"/>
    </w:p>
    <w:sectPr w:rsidR="00A822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9E" w:rsidRDefault="007C509E" w:rsidP="007C509E">
      <w:r>
        <w:separator/>
      </w:r>
    </w:p>
  </w:endnote>
  <w:endnote w:type="continuationSeparator" w:id="0">
    <w:p w:rsidR="007C509E" w:rsidRDefault="007C509E" w:rsidP="007C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9E" w:rsidRDefault="007C509E" w:rsidP="007C509E">
      <w:r>
        <w:separator/>
      </w:r>
    </w:p>
  </w:footnote>
  <w:footnote w:type="continuationSeparator" w:id="0">
    <w:p w:rsidR="007C509E" w:rsidRDefault="007C509E" w:rsidP="007C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E6A06"/>
    <w:multiLevelType w:val="hybridMultilevel"/>
    <w:tmpl w:val="DE24C5C4"/>
    <w:lvl w:ilvl="0" w:tplc="3F3096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66"/>
    <w:rsid w:val="000108D5"/>
    <w:rsid w:val="00052C90"/>
    <w:rsid w:val="00072725"/>
    <w:rsid w:val="00084A99"/>
    <w:rsid w:val="000B1F36"/>
    <w:rsid w:val="000B79C5"/>
    <w:rsid w:val="000C0BAA"/>
    <w:rsid w:val="000C295A"/>
    <w:rsid w:val="000F600D"/>
    <w:rsid w:val="001D0449"/>
    <w:rsid w:val="00254192"/>
    <w:rsid w:val="00295537"/>
    <w:rsid w:val="003C3C54"/>
    <w:rsid w:val="00401350"/>
    <w:rsid w:val="004742F3"/>
    <w:rsid w:val="00492E78"/>
    <w:rsid w:val="004A0A66"/>
    <w:rsid w:val="004C424E"/>
    <w:rsid w:val="004E0B74"/>
    <w:rsid w:val="005B6BCB"/>
    <w:rsid w:val="005D4CC3"/>
    <w:rsid w:val="005D5066"/>
    <w:rsid w:val="005F37A9"/>
    <w:rsid w:val="005F67D6"/>
    <w:rsid w:val="00600FA5"/>
    <w:rsid w:val="006326F5"/>
    <w:rsid w:val="006666FF"/>
    <w:rsid w:val="006C773E"/>
    <w:rsid w:val="007B5EC1"/>
    <w:rsid w:val="007C509E"/>
    <w:rsid w:val="007E28EB"/>
    <w:rsid w:val="00805F9B"/>
    <w:rsid w:val="00822A4D"/>
    <w:rsid w:val="00842CC9"/>
    <w:rsid w:val="00855D7F"/>
    <w:rsid w:val="008D2D57"/>
    <w:rsid w:val="008D3D47"/>
    <w:rsid w:val="008D647B"/>
    <w:rsid w:val="008E0CC9"/>
    <w:rsid w:val="009042EE"/>
    <w:rsid w:val="009659E2"/>
    <w:rsid w:val="00976005"/>
    <w:rsid w:val="00994FF2"/>
    <w:rsid w:val="009B3326"/>
    <w:rsid w:val="00A30B85"/>
    <w:rsid w:val="00A62520"/>
    <w:rsid w:val="00A82209"/>
    <w:rsid w:val="00A8642E"/>
    <w:rsid w:val="00AC400D"/>
    <w:rsid w:val="00AD579C"/>
    <w:rsid w:val="00B344C4"/>
    <w:rsid w:val="00B5176F"/>
    <w:rsid w:val="00B5247C"/>
    <w:rsid w:val="00B76D21"/>
    <w:rsid w:val="00C33BCB"/>
    <w:rsid w:val="00C407FC"/>
    <w:rsid w:val="00C576AF"/>
    <w:rsid w:val="00C72F12"/>
    <w:rsid w:val="00C7326D"/>
    <w:rsid w:val="00CA691C"/>
    <w:rsid w:val="00CB7EA6"/>
    <w:rsid w:val="00D25536"/>
    <w:rsid w:val="00D56CD7"/>
    <w:rsid w:val="00D81745"/>
    <w:rsid w:val="00DF2B73"/>
    <w:rsid w:val="00E0695E"/>
    <w:rsid w:val="00E2188E"/>
    <w:rsid w:val="00EB15AB"/>
    <w:rsid w:val="00EB7539"/>
    <w:rsid w:val="00EE0205"/>
    <w:rsid w:val="00EE1862"/>
    <w:rsid w:val="00EE3E5B"/>
    <w:rsid w:val="00F150B7"/>
    <w:rsid w:val="00F17229"/>
    <w:rsid w:val="00F27F86"/>
    <w:rsid w:val="00F53358"/>
    <w:rsid w:val="00FE0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09E"/>
    <w:pPr>
      <w:tabs>
        <w:tab w:val="center" w:pos="4252"/>
        <w:tab w:val="right" w:pos="8504"/>
      </w:tabs>
      <w:snapToGrid w:val="0"/>
    </w:pPr>
  </w:style>
  <w:style w:type="character" w:customStyle="1" w:styleId="a4">
    <w:name w:val="ヘッダー (文字)"/>
    <w:basedOn w:val="a0"/>
    <w:link w:val="a3"/>
    <w:uiPriority w:val="99"/>
    <w:rsid w:val="007C509E"/>
  </w:style>
  <w:style w:type="paragraph" w:styleId="a5">
    <w:name w:val="footer"/>
    <w:basedOn w:val="a"/>
    <w:link w:val="a6"/>
    <w:uiPriority w:val="99"/>
    <w:unhideWhenUsed/>
    <w:rsid w:val="007C509E"/>
    <w:pPr>
      <w:tabs>
        <w:tab w:val="center" w:pos="4252"/>
        <w:tab w:val="right" w:pos="8504"/>
      </w:tabs>
      <w:snapToGrid w:val="0"/>
    </w:pPr>
  </w:style>
  <w:style w:type="character" w:customStyle="1" w:styleId="a6">
    <w:name w:val="フッター (文字)"/>
    <w:basedOn w:val="a0"/>
    <w:link w:val="a5"/>
    <w:uiPriority w:val="99"/>
    <w:rsid w:val="007C509E"/>
  </w:style>
  <w:style w:type="paragraph" w:styleId="a7">
    <w:name w:val="List Paragraph"/>
    <w:basedOn w:val="a"/>
    <w:uiPriority w:val="34"/>
    <w:qFormat/>
    <w:rsid w:val="007C509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09E"/>
    <w:pPr>
      <w:tabs>
        <w:tab w:val="center" w:pos="4252"/>
        <w:tab w:val="right" w:pos="8504"/>
      </w:tabs>
      <w:snapToGrid w:val="0"/>
    </w:pPr>
  </w:style>
  <w:style w:type="character" w:customStyle="1" w:styleId="a4">
    <w:name w:val="ヘッダー (文字)"/>
    <w:basedOn w:val="a0"/>
    <w:link w:val="a3"/>
    <w:uiPriority w:val="99"/>
    <w:rsid w:val="007C509E"/>
  </w:style>
  <w:style w:type="paragraph" w:styleId="a5">
    <w:name w:val="footer"/>
    <w:basedOn w:val="a"/>
    <w:link w:val="a6"/>
    <w:uiPriority w:val="99"/>
    <w:unhideWhenUsed/>
    <w:rsid w:val="007C509E"/>
    <w:pPr>
      <w:tabs>
        <w:tab w:val="center" w:pos="4252"/>
        <w:tab w:val="right" w:pos="8504"/>
      </w:tabs>
      <w:snapToGrid w:val="0"/>
    </w:pPr>
  </w:style>
  <w:style w:type="character" w:customStyle="1" w:styleId="a6">
    <w:name w:val="フッター (文字)"/>
    <w:basedOn w:val="a0"/>
    <w:link w:val="a5"/>
    <w:uiPriority w:val="99"/>
    <w:rsid w:val="007C509E"/>
  </w:style>
  <w:style w:type="paragraph" w:styleId="a7">
    <w:name w:val="List Paragraph"/>
    <w:basedOn w:val="a"/>
    <w:uiPriority w:val="34"/>
    <w:qFormat/>
    <w:rsid w:val="007C50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6</cp:revision>
  <dcterms:created xsi:type="dcterms:W3CDTF">2015-05-13T05:40:00Z</dcterms:created>
  <dcterms:modified xsi:type="dcterms:W3CDTF">2015-06-16T04:32:00Z</dcterms:modified>
</cp:coreProperties>
</file>