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AEC" w:rsidRPr="00257A95" w:rsidRDefault="00FA7EBB" w:rsidP="004D6AEC">
      <w:pPr>
        <w:rPr>
          <w:rFonts w:ascii="ＭＳ Ｐ明朝" w:eastAsia="ＭＳ Ｐ明朝" w:hAnsi="ＭＳ Ｐ明朝"/>
          <w:sz w:val="22"/>
        </w:rPr>
      </w:pPr>
      <w:r w:rsidRPr="00257A95">
        <w:rPr>
          <w:rFonts w:ascii="ＭＳ Ｐ明朝" w:eastAsia="ＭＳ Ｐ明朝" w:hAnsi="ＭＳ Ｐ明朝" w:hint="eastAsia"/>
          <w:sz w:val="22"/>
        </w:rPr>
        <w:t>□産業廃棄物収集運搬業</w:t>
      </w:r>
      <w:r w:rsidR="004D6AEC" w:rsidRPr="00257A95">
        <w:rPr>
          <w:rFonts w:ascii="ＭＳ Ｐ明朝" w:eastAsia="ＭＳ Ｐ明朝" w:hAnsi="ＭＳ Ｐ明朝" w:hint="eastAsia"/>
          <w:sz w:val="22"/>
        </w:rPr>
        <w:t xml:space="preserve">　　　　　　　　　　　　　　積替え保管実績報告書（　　　　　　年度）</w:t>
      </w:r>
    </w:p>
    <w:p w:rsidR="00FA7EBB" w:rsidRPr="00257A95" w:rsidRDefault="00FA7EBB">
      <w:pPr>
        <w:rPr>
          <w:rFonts w:ascii="ＭＳ Ｐ明朝" w:eastAsia="ＭＳ Ｐ明朝" w:hAnsi="ＭＳ Ｐ明朝"/>
          <w:sz w:val="22"/>
        </w:rPr>
      </w:pPr>
      <w:r w:rsidRPr="00257A95">
        <w:rPr>
          <w:rFonts w:ascii="ＭＳ Ｐ明朝" w:eastAsia="ＭＳ Ｐ明朝" w:hAnsi="ＭＳ Ｐ明朝" w:hint="eastAsia"/>
          <w:sz w:val="22"/>
        </w:rPr>
        <w:t>□特別管理産業廃棄物処理収集運搬業</w:t>
      </w:r>
    </w:p>
    <w:p w:rsidR="00FA7EBB" w:rsidRPr="00257A95" w:rsidRDefault="00FA7EBB">
      <w:pPr>
        <w:rPr>
          <w:rFonts w:ascii="ＭＳ Ｐ明朝" w:eastAsia="ＭＳ Ｐ明朝" w:hAnsi="ＭＳ Ｐ明朝"/>
          <w:sz w:val="22"/>
        </w:rPr>
      </w:pPr>
    </w:p>
    <w:p w:rsidR="005650DC" w:rsidRPr="00257A95" w:rsidRDefault="005650DC">
      <w:pPr>
        <w:rPr>
          <w:rFonts w:ascii="ＭＳ Ｐ明朝" w:eastAsia="ＭＳ Ｐ明朝" w:hAnsi="ＭＳ Ｐ明朝"/>
          <w:sz w:val="22"/>
        </w:rPr>
      </w:pPr>
    </w:p>
    <w:p w:rsidR="00FA7EBB" w:rsidRPr="00257A95" w:rsidRDefault="00FA7EBB">
      <w:pPr>
        <w:rPr>
          <w:rFonts w:ascii="ＭＳ Ｐ明朝" w:eastAsia="ＭＳ Ｐ明朝" w:hAnsi="ＭＳ Ｐ明朝"/>
          <w:sz w:val="22"/>
        </w:rPr>
      </w:pPr>
      <w:r w:rsidRPr="00257A95">
        <w:rPr>
          <w:rFonts w:ascii="ＭＳ Ｐ明朝" w:eastAsia="ＭＳ Ｐ明朝" w:hAnsi="ＭＳ Ｐ明朝" w:hint="eastAsia"/>
          <w:sz w:val="22"/>
        </w:rPr>
        <w:t xml:space="preserve">　鳥取市長　様</w:t>
      </w:r>
    </w:p>
    <w:p w:rsidR="00FA7EBB" w:rsidRPr="00257A95" w:rsidRDefault="00FA7EBB">
      <w:pPr>
        <w:rPr>
          <w:rFonts w:ascii="ＭＳ Ｐ明朝" w:eastAsia="ＭＳ Ｐ明朝" w:hAnsi="ＭＳ Ｐ明朝"/>
          <w:sz w:val="22"/>
        </w:rPr>
      </w:pPr>
    </w:p>
    <w:p w:rsidR="005650DC" w:rsidRPr="00257A95" w:rsidRDefault="005650DC">
      <w:pPr>
        <w:rPr>
          <w:rFonts w:ascii="ＭＳ Ｐ明朝" w:eastAsia="ＭＳ Ｐ明朝" w:hAnsi="ＭＳ Ｐ明朝"/>
          <w:sz w:val="22"/>
        </w:rPr>
      </w:pPr>
    </w:p>
    <w:p w:rsidR="00FA7EBB" w:rsidRPr="00257A95" w:rsidRDefault="00FA7EBB">
      <w:pPr>
        <w:rPr>
          <w:rFonts w:ascii="ＭＳ Ｐ明朝" w:eastAsia="ＭＳ Ｐ明朝" w:hAnsi="ＭＳ Ｐ明朝"/>
          <w:sz w:val="22"/>
        </w:rPr>
      </w:pPr>
      <w:r w:rsidRPr="00257A95"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報告者</w:t>
      </w:r>
      <w:bookmarkStart w:id="0" w:name="_GoBack"/>
      <w:bookmarkEnd w:id="0"/>
    </w:p>
    <w:p w:rsidR="00FA7EBB" w:rsidRPr="00257A95" w:rsidRDefault="00FA7EBB">
      <w:pPr>
        <w:rPr>
          <w:rFonts w:ascii="ＭＳ Ｐ明朝" w:eastAsia="ＭＳ Ｐ明朝" w:hAnsi="ＭＳ Ｐ明朝"/>
          <w:sz w:val="22"/>
        </w:rPr>
      </w:pPr>
      <w:r w:rsidRPr="00257A95"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住所</w:t>
      </w:r>
    </w:p>
    <w:p w:rsidR="00FA7EBB" w:rsidRPr="00257A95" w:rsidRDefault="00FA7EBB">
      <w:pPr>
        <w:rPr>
          <w:rFonts w:ascii="ＭＳ Ｐ明朝" w:eastAsia="ＭＳ Ｐ明朝" w:hAnsi="ＭＳ Ｐ明朝"/>
          <w:sz w:val="22"/>
        </w:rPr>
      </w:pPr>
      <w:r w:rsidRPr="00257A95"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氏名</w:t>
      </w:r>
    </w:p>
    <w:p w:rsidR="00BC77C9" w:rsidRPr="00257A95" w:rsidRDefault="00BC77C9">
      <w:pPr>
        <w:rPr>
          <w:rFonts w:ascii="ＭＳ Ｐ明朝" w:eastAsia="ＭＳ Ｐ明朝" w:hAnsi="ＭＳ Ｐ明朝"/>
          <w:sz w:val="22"/>
        </w:rPr>
      </w:pPr>
      <w:r w:rsidRPr="00257A95"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</w:t>
      </w:r>
    </w:p>
    <w:p w:rsidR="00FA7EBB" w:rsidRPr="00257A95" w:rsidRDefault="00FA7EBB">
      <w:pPr>
        <w:rPr>
          <w:rFonts w:ascii="ＭＳ Ｐ明朝" w:eastAsia="ＭＳ Ｐ明朝" w:hAnsi="ＭＳ Ｐ明朝"/>
          <w:sz w:val="22"/>
        </w:rPr>
      </w:pPr>
      <w:r w:rsidRPr="00257A95"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（法人にあっては名称及び代表者の氏名）</w:t>
      </w:r>
    </w:p>
    <w:p w:rsidR="00FA7EBB" w:rsidRPr="00257A95" w:rsidRDefault="00BC77C9">
      <w:pPr>
        <w:rPr>
          <w:rFonts w:ascii="ＭＳ Ｐ明朝" w:eastAsia="ＭＳ Ｐ明朝" w:hAnsi="ＭＳ Ｐ明朝"/>
          <w:sz w:val="22"/>
        </w:rPr>
      </w:pPr>
      <w:r w:rsidRPr="00257A95"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</w:t>
      </w:r>
      <w:r w:rsidR="00FA7EBB" w:rsidRPr="00257A95">
        <w:rPr>
          <w:rFonts w:ascii="ＭＳ Ｐ明朝" w:eastAsia="ＭＳ Ｐ明朝" w:hAnsi="ＭＳ Ｐ明朝" w:hint="eastAsia"/>
          <w:sz w:val="22"/>
        </w:rPr>
        <w:t xml:space="preserve">　電話番号</w:t>
      </w:r>
    </w:p>
    <w:p w:rsidR="005650DC" w:rsidRPr="00257A95" w:rsidRDefault="005650DC">
      <w:pPr>
        <w:rPr>
          <w:rFonts w:ascii="ＭＳ Ｐ明朝" w:eastAsia="ＭＳ Ｐ明朝" w:hAnsi="ＭＳ Ｐ明朝"/>
          <w:sz w:val="22"/>
        </w:rPr>
      </w:pPr>
    </w:p>
    <w:p w:rsidR="00FA7EBB" w:rsidRDefault="00FA7EBB">
      <w:pPr>
        <w:rPr>
          <w:rFonts w:ascii="ＭＳ Ｐ明朝" w:eastAsia="ＭＳ Ｐ明朝" w:hAnsi="ＭＳ Ｐ明朝"/>
          <w:sz w:val="22"/>
        </w:rPr>
      </w:pPr>
      <w:r w:rsidRPr="00257A95">
        <w:rPr>
          <w:rFonts w:ascii="ＭＳ Ｐ明朝" w:eastAsia="ＭＳ Ｐ明朝" w:hAnsi="ＭＳ Ｐ明朝" w:hint="eastAsia"/>
          <w:sz w:val="22"/>
        </w:rPr>
        <w:t xml:space="preserve">　　　　　年度の産業廃棄物の</w:t>
      </w:r>
      <w:r w:rsidRPr="005650DC">
        <w:rPr>
          <w:rFonts w:ascii="ＭＳ Ｐ明朝" w:eastAsia="ＭＳ Ｐ明朝" w:hAnsi="ＭＳ Ｐ明朝" w:hint="eastAsia"/>
          <w:sz w:val="22"/>
        </w:rPr>
        <w:t>処理実績について、鳥取市廃棄物の処理及び清掃に関する法律施行細則第３７条第</w:t>
      </w:r>
      <w:r w:rsidR="004D6AEC" w:rsidRPr="005650DC">
        <w:rPr>
          <w:rFonts w:ascii="ＭＳ Ｐ明朝" w:eastAsia="ＭＳ Ｐ明朝" w:hAnsi="ＭＳ Ｐ明朝" w:hint="eastAsia"/>
          <w:sz w:val="22"/>
        </w:rPr>
        <w:t>５</w:t>
      </w:r>
      <w:r w:rsidRPr="005650DC">
        <w:rPr>
          <w:rFonts w:ascii="ＭＳ Ｐ明朝" w:eastAsia="ＭＳ Ｐ明朝" w:hAnsi="ＭＳ Ｐ明朝" w:hint="eastAsia"/>
          <w:sz w:val="22"/>
        </w:rPr>
        <w:t>項の規定により、次のとおり報告します。</w:t>
      </w:r>
    </w:p>
    <w:p w:rsidR="005650DC" w:rsidRPr="005650DC" w:rsidRDefault="005650DC">
      <w:pPr>
        <w:rPr>
          <w:rFonts w:ascii="ＭＳ Ｐ明朝" w:eastAsia="ＭＳ Ｐ明朝" w:hAnsi="ＭＳ Ｐ明朝"/>
          <w:sz w:val="22"/>
        </w:rPr>
      </w:pPr>
    </w:p>
    <w:tbl>
      <w:tblPr>
        <w:tblStyle w:val="a3"/>
        <w:tblW w:w="9633" w:type="dxa"/>
        <w:tblLook w:val="04A0" w:firstRow="1" w:lastRow="0" w:firstColumn="1" w:lastColumn="0" w:noHBand="0" w:noVBand="1"/>
      </w:tblPr>
      <w:tblGrid>
        <w:gridCol w:w="1469"/>
        <w:gridCol w:w="1469"/>
        <w:gridCol w:w="1469"/>
        <w:gridCol w:w="1407"/>
        <w:gridCol w:w="1407"/>
        <w:gridCol w:w="2412"/>
      </w:tblGrid>
      <w:tr w:rsidR="00556469" w:rsidRPr="005650DC" w:rsidTr="005650DC">
        <w:tc>
          <w:tcPr>
            <w:tcW w:w="440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56469" w:rsidRPr="005650DC" w:rsidRDefault="00556469" w:rsidP="00556469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5650DC">
              <w:rPr>
                <w:rFonts w:ascii="ＭＳ Ｐ明朝" w:eastAsia="ＭＳ Ｐ明朝" w:hAnsi="ＭＳ Ｐ明朝" w:hint="eastAsia"/>
                <w:sz w:val="22"/>
              </w:rPr>
              <w:t>積替え保管施設設置場所</w:t>
            </w:r>
          </w:p>
        </w:tc>
        <w:tc>
          <w:tcPr>
            <w:tcW w:w="5226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6469" w:rsidRPr="005650DC" w:rsidRDefault="00556469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47915" w:rsidRPr="005650DC" w:rsidTr="005650DC">
        <w:tc>
          <w:tcPr>
            <w:tcW w:w="146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32B15" w:rsidRPr="005650DC" w:rsidRDefault="00132B15" w:rsidP="00132B15">
            <w:pPr>
              <w:pStyle w:val="a4"/>
              <w:numPr>
                <w:ilvl w:val="0"/>
                <w:numId w:val="1"/>
              </w:numPr>
              <w:ind w:leftChars="0" w:left="306" w:hanging="306"/>
              <w:rPr>
                <w:rFonts w:ascii="ＭＳ Ｐ明朝" w:eastAsia="ＭＳ Ｐ明朝" w:hAnsi="ＭＳ Ｐ明朝"/>
                <w:sz w:val="18"/>
              </w:rPr>
            </w:pPr>
            <w:r w:rsidRPr="005650DC">
              <w:rPr>
                <w:rFonts w:ascii="ＭＳ Ｐ明朝" w:eastAsia="ＭＳ Ｐ明朝" w:hAnsi="ＭＳ Ｐ明朝" w:hint="eastAsia"/>
                <w:sz w:val="18"/>
              </w:rPr>
              <w:t>処理月</w:t>
            </w:r>
          </w:p>
        </w:tc>
        <w:tc>
          <w:tcPr>
            <w:tcW w:w="146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32B15" w:rsidRPr="005650DC" w:rsidRDefault="00132B15" w:rsidP="00132B15">
            <w:pPr>
              <w:pStyle w:val="a4"/>
              <w:numPr>
                <w:ilvl w:val="0"/>
                <w:numId w:val="1"/>
              </w:numPr>
              <w:ind w:leftChars="0" w:left="159" w:hanging="218"/>
              <w:rPr>
                <w:rFonts w:ascii="ＭＳ Ｐ明朝" w:eastAsia="ＭＳ Ｐ明朝" w:hAnsi="ＭＳ Ｐ明朝"/>
                <w:sz w:val="18"/>
              </w:rPr>
            </w:pPr>
            <w:r w:rsidRPr="005650DC">
              <w:rPr>
                <w:rFonts w:ascii="ＭＳ Ｐ明朝" w:eastAsia="ＭＳ Ｐ明朝" w:hAnsi="ＭＳ Ｐ明朝" w:hint="eastAsia"/>
                <w:sz w:val="18"/>
              </w:rPr>
              <w:t>廃棄物の種類</w:t>
            </w:r>
          </w:p>
        </w:tc>
        <w:tc>
          <w:tcPr>
            <w:tcW w:w="146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32B15" w:rsidRPr="005650DC" w:rsidRDefault="00132B15" w:rsidP="00B21CFF">
            <w:pPr>
              <w:pStyle w:val="a4"/>
              <w:numPr>
                <w:ilvl w:val="0"/>
                <w:numId w:val="1"/>
              </w:numPr>
              <w:ind w:leftChars="0" w:left="286" w:hanging="286"/>
              <w:rPr>
                <w:rFonts w:ascii="ＭＳ Ｐ明朝" w:eastAsia="ＭＳ Ｐ明朝" w:hAnsi="ＭＳ Ｐ明朝"/>
                <w:sz w:val="18"/>
              </w:rPr>
            </w:pPr>
            <w:r w:rsidRPr="005650DC">
              <w:rPr>
                <w:rFonts w:ascii="ＭＳ Ｐ明朝" w:eastAsia="ＭＳ Ｐ明朝" w:hAnsi="ＭＳ Ｐ明朝" w:hint="eastAsia"/>
                <w:sz w:val="18"/>
              </w:rPr>
              <w:t>運搬方法</w:t>
            </w:r>
          </w:p>
        </w:tc>
        <w:tc>
          <w:tcPr>
            <w:tcW w:w="140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32B15" w:rsidRPr="005650DC" w:rsidRDefault="00132B15" w:rsidP="00B21CFF">
            <w:pPr>
              <w:pStyle w:val="a4"/>
              <w:numPr>
                <w:ilvl w:val="0"/>
                <w:numId w:val="1"/>
              </w:numPr>
              <w:ind w:leftChars="0" w:left="316" w:hanging="316"/>
              <w:rPr>
                <w:rFonts w:ascii="ＭＳ Ｐ明朝" w:eastAsia="ＭＳ Ｐ明朝" w:hAnsi="ＭＳ Ｐ明朝"/>
                <w:sz w:val="18"/>
              </w:rPr>
            </w:pPr>
            <w:r w:rsidRPr="005650DC">
              <w:rPr>
                <w:rFonts w:ascii="ＭＳ Ｐ明朝" w:eastAsia="ＭＳ Ｐ明朝" w:hAnsi="ＭＳ Ｐ明朝" w:hint="eastAsia"/>
                <w:sz w:val="18"/>
              </w:rPr>
              <w:t>受入量</w:t>
            </w:r>
          </w:p>
        </w:tc>
        <w:tc>
          <w:tcPr>
            <w:tcW w:w="140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32B15" w:rsidRDefault="00132B15" w:rsidP="00556469">
            <w:pPr>
              <w:pStyle w:val="a4"/>
              <w:numPr>
                <w:ilvl w:val="0"/>
                <w:numId w:val="1"/>
              </w:numPr>
              <w:ind w:leftChars="0" w:left="183" w:hanging="183"/>
              <w:rPr>
                <w:rFonts w:ascii="ＭＳ Ｐ明朝" w:eastAsia="ＭＳ Ｐ明朝" w:hAnsi="ＭＳ Ｐ明朝"/>
                <w:sz w:val="18"/>
              </w:rPr>
            </w:pPr>
            <w:r w:rsidRPr="005650DC">
              <w:rPr>
                <w:rFonts w:ascii="ＭＳ Ｐ明朝" w:eastAsia="ＭＳ Ｐ明朝" w:hAnsi="ＭＳ Ｐ明朝" w:hint="eastAsia"/>
                <w:sz w:val="18"/>
              </w:rPr>
              <w:t>運搬量</w:t>
            </w:r>
          </w:p>
          <w:p w:rsidR="00542136" w:rsidRPr="005650DC" w:rsidRDefault="00542136" w:rsidP="00542136">
            <w:pPr>
              <w:pStyle w:val="a4"/>
              <w:ind w:leftChars="0" w:left="183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（搬出量）</w:t>
            </w:r>
          </w:p>
        </w:tc>
        <w:tc>
          <w:tcPr>
            <w:tcW w:w="241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132B15" w:rsidRPr="00542136" w:rsidRDefault="00B21CFF" w:rsidP="00542136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明朝" w:eastAsia="ＭＳ Ｐ明朝" w:hAnsi="ＭＳ Ｐ明朝"/>
                <w:sz w:val="18"/>
              </w:rPr>
            </w:pPr>
            <w:r w:rsidRPr="005650DC">
              <w:rPr>
                <w:rFonts w:ascii="ＭＳ Ｐ明朝" w:eastAsia="ＭＳ Ｐ明朝" w:hAnsi="ＭＳ Ｐ明朝" w:hint="eastAsia"/>
                <w:sz w:val="18"/>
              </w:rPr>
              <w:t>積替え保管施設での</w:t>
            </w:r>
            <w:r w:rsidR="004D6AEC" w:rsidRPr="00542136">
              <w:rPr>
                <w:rFonts w:ascii="ＭＳ Ｐ明朝" w:eastAsia="ＭＳ Ｐ明朝" w:hAnsi="ＭＳ Ｐ明朝" w:hint="eastAsia"/>
                <w:sz w:val="18"/>
              </w:rPr>
              <w:t>②の</w:t>
            </w:r>
            <w:r w:rsidRPr="00542136">
              <w:rPr>
                <w:rFonts w:ascii="ＭＳ Ｐ明朝" w:eastAsia="ＭＳ Ｐ明朝" w:hAnsi="ＭＳ Ｐ明朝" w:hint="eastAsia"/>
                <w:sz w:val="18"/>
              </w:rPr>
              <w:t>保管量</w:t>
            </w:r>
            <w:r w:rsidR="00556469" w:rsidRPr="00542136">
              <w:rPr>
                <w:rFonts w:ascii="ＭＳ Ｐ明朝" w:eastAsia="ＭＳ Ｐ明朝" w:hAnsi="ＭＳ Ｐ明朝" w:hint="eastAsia"/>
                <w:sz w:val="18"/>
              </w:rPr>
              <w:t xml:space="preserve"> </w:t>
            </w:r>
            <w:r w:rsidRPr="00542136">
              <w:rPr>
                <w:rFonts w:ascii="ＭＳ Ｐ明朝" w:eastAsia="ＭＳ Ｐ明朝" w:hAnsi="ＭＳ Ｐ明朝" w:hint="eastAsia"/>
                <w:sz w:val="18"/>
              </w:rPr>
              <w:t>（月末時点）</w:t>
            </w:r>
          </w:p>
        </w:tc>
      </w:tr>
      <w:tr w:rsidR="00132B15" w:rsidRPr="005650DC" w:rsidTr="005650DC">
        <w:trPr>
          <w:trHeight w:val="372"/>
        </w:trPr>
        <w:tc>
          <w:tcPr>
            <w:tcW w:w="1469" w:type="dxa"/>
            <w:tcBorders>
              <w:top w:val="double" w:sz="4" w:space="0" w:color="auto"/>
            </w:tcBorders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tcBorders>
              <w:top w:val="double" w:sz="4" w:space="0" w:color="auto"/>
            </w:tcBorders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tcBorders>
              <w:top w:val="double" w:sz="4" w:space="0" w:color="auto"/>
            </w:tcBorders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tcBorders>
              <w:top w:val="double" w:sz="4" w:space="0" w:color="auto"/>
            </w:tcBorders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tcBorders>
              <w:top w:val="double" w:sz="4" w:space="0" w:color="auto"/>
            </w:tcBorders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2" w:type="dxa"/>
            <w:tcBorders>
              <w:top w:val="double" w:sz="4" w:space="0" w:color="auto"/>
            </w:tcBorders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132B15" w:rsidRPr="005650DC" w:rsidTr="005650DC">
        <w:trPr>
          <w:trHeight w:val="372"/>
        </w:trPr>
        <w:tc>
          <w:tcPr>
            <w:tcW w:w="1469" w:type="dxa"/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2" w:type="dxa"/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132B15" w:rsidRPr="005650DC" w:rsidTr="005650DC">
        <w:trPr>
          <w:trHeight w:val="372"/>
        </w:trPr>
        <w:tc>
          <w:tcPr>
            <w:tcW w:w="1469" w:type="dxa"/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2" w:type="dxa"/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47915" w:rsidRPr="005650DC" w:rsidTr="005650DC">
        <w:trPr>
          <w:trHeight w:val="372"/>
        </w:trPr>
        <w:tc>
          <w:tcPr>
            <w:tcW w:w="1469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2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47915" w:rsidRPr="005650DC" w:rsidTr="005650DC">
        <w:trPr>
          <w:trHeight w:val="372"/>
        </w:trPr>
        <w:tc>
          <w:tcPr>
            <w:tcW w:w="1469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2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47915" w:rsidRPr="005650DC" w:rsidTr="005650DC">
        <w:trPr>
          <w:trHeight w:val="372"/>
        </w:trPr>
        <w:tc>
          <w:tcPr>
            <w:tcW w:w="1469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2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47915" w:rsidRPr="005650DC" w:rsidTr="005650DC">
        <w:trPr>
          <w:trHeight w:val="372"/>
        </w:trPr>
        <w:tc>
          <w:tcPr>
            <w:tcW w:w="1469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2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47915" w:rsidRPr="005650DC" w:rsidTr="005650DC">
        <w:trPr>
          <w:trHeight w:val="372"/>
        </w:trPr>
        <w:tc>
          <w:tcPr>
            <w:tcW w:w="1469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2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47915" w:rsidRPr="005650DC" w:rsidTr="005650DC">
        <w:trPr>
          <w:trHeight w:val="372"/>
        </w:trPr>
        <w:tc>
          <w:tcPr>
            <w:tcW w:w="1469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2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47915" w:rsidRPr="005650DC" w:rsidTr="005650DC">
        <w:trPr>
          <w:trHeight w:val="372"/>
        </w:trPr>
        <w:tc>
          <w:tcPr>
            <w:tcW w:w="1469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2" w:type="dxa"/>
            <w:vAlign w:val="center"/>
          </w:tcPr>
          <w:p w:rsidR="00B47915" w:rsidRPr="005650DC" w:rsidRDefault="00B4791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132B15" w:rsidRPr="005650DC" w:rsidTr="005650DC">
        <w:trPr>
          <w:trHeight w:val="372"/>
        </w:trPr>
        <w:tc>
          <w:tcPr>
            <w:tcW w:w="1469" w:type="dxa"/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2" w:type="dxa"/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D6AEC" w:rsidRPr="005650DC" w:rsidTr="005650DC">
        <w:trPr>
          <w:trHeight w:val="372"/>
        </w:trPr>
        <w:tc>
          <w:tcPr>
            <w:tcW w:w="1469" w:type="dxa"/>
            <w:vAlign w:val="center"/>
          </w:tcPr>
          <w:p w:rsidR="004D6AEC" w:rsidRPr="005650DC" w:rsidRDefault="004D6AEC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4D6AEC" w:rsidRPr="005650DC" w:rsidRDefault="004D6AEC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4D6AEC" w:rsidRPr="005650DC" w:rsidRDefault="004D6AEC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4D6AEC" w:rsidRPr="005650DC" w:rsidRDefault="004D6AEC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4D6AEC" w:rsidRPr="005650DC" w:rsidRDefault="004D6AEC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2" w:type="dxa"/>
            <w:vAlign w:val="center"/>
          </w:tcPr>
          <w:p w:rsidR="004D6AEC" w:rsidRPr="005650DC" w:rsidRDefault="004D6AEC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D6AEC" w:rsidRPr="005650DC" w:rsidTr="005650DC">
        <w:trPr>
          <w:trHeight w:val="372"/>
        </w:trPr>
        <w:tc>
          <w:tcPr>
            <w:tcW w:w="1469" w:type="dxa"/>
            <w:vAlign w:val="center"/>
          </w:tcPr>
          <w:p w:rsidR="004D6AEC" w:rsidRPr="005650DC" w:rsidRDefault="004D6AEC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4D6AEC" w:rsidRPr="005650DC" w:rsidRDefault="004D6AEC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vAlign w:val="center"/>
          </w:tcPr>
          <w:p w:rsidR="004D6AEC" w:rsidRPr="005650DC" w:rsidRDefault="004D6AEC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4D6AEC" w:rsidRPr="005650DC" w:rsidRDefault="004D6AEC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4D6AEC" w:rsidRPr="005650DC" w:rsidRDefault="004D6AEC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2" w:type="dxa"/>
            <w:vAlign w:val="center"/>
          </w:tcPr>
          <w:p w:rsidR="004D6AEC" w:rsidRPr="005650DC" w:rsidRDefault="004D6AEC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B47915" w:rsidRPr="005650DC" w:rsidTr="005650DC">
        <w:trPr>
          <w:trHeight w:val="372"/>
        </w:trPr>
        <w:tc>
          <w:tcPr>
            <w:tcW w:w="1469" w:type="dxa"/>
            <w:tcBorders>
              <w:bottom w:val="single" w:sz="4" w:space="0" w:color="auto"/>
            </w:tcBorders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tcBorders>
              <w:bottom w:val="single" w:sz="4" w:space="0" w:color="auto"/>
            </w:tcBorders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69" w:type="dxa"/>
            <w:tcBorders>
              <w:bottom w:val="single" w:sz="4" w:space="0" w:color="auto"/>
            </w:tcBorders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  <w:vAlign w:val="center"/>
          </w:tcPr>
          <w:p w:rsidR="00132B15" w:rsidRPr="005650DC" w:rsidRDefault="00132B15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257ADE" w:rsidRPr="005650DC" w:rsidRDefault="00257ADE" w:rsidP="00496B62">
      <w:pPr>
        <w:ind w:left="406" w:hangingChars="200" w:hanging="406"/>
        <w:rPr>
          <w:rFonts w:ascii="ＭＳ Ｐ明朝" w:eastAsia="ＭＳ Ｐ明朝" w:hAnsi="ＭＳ Ｐ明朝"/>
          <w:sz w:val="22"/>
        </w:rPr>
      </w:pPr>
    </w:p>
    <w:p w:rsidR="00FA7EBB" w:rsidRPr="005650DC" w:rsidRDefault="00B47915" w:rsidP="00496B62">
      <w:pPr>
        <w:ind w:left="406" w:hangingChars="200" w:hanging="406"/>
        <w:rPr>
          <w:rFonts w:ascii="ＭＳ Ｐ明朝" w:eastAsia="ＭＳ Ｐ明朝" w:hAnsi="ＭＳ Ｐ明朝"/>
          <w:sz w:val="22"/>
        </w:rPr>
      </w:pPr>
      <w:r w:rsidRPr="005650DC">
        <w:rPr>
          <w:rFonts w:ascii="ＭＳ Ｐ明朝" w:eastAsia="ＭＳ Ｐ明朝" w:hAnsi="ＭＳ Ｐ明朝" w:hint="eastAsia"/>
          <w:sz w:val="22"/>
        </w:rPr>
        <w:t>注）１　この報告書は、前年４月１日から３月３１日までに処理した産業廃棄物の量を記載して６月３０日までに提出すること。</w:t>
      </w:r>
      <w:r w:rsidR="00496B62" w:rsidRPr="005650DC">
        <w:rPr>
          <w:rFonts w:ascii="ＭＳ Ｐ明朝" w:eastAsia="ＭＳ Ｐ明朝" w:hAnsi="ＭＳ Ｐ明朝" w:hint="eastAsia"/>
          <w:sz w:val="22"/>
        </w:rPr>
        <w:t>単位は</w:t>
      </w:r>
      <w:proofErr w:type="gramStart"/>
      <w:r w:rsidR="00496B62" w:rsidRPr="005650DC">
        <w:rPr>
          <w:rFonts w:ascii="ＭＳ Ｐ明朝" w:eastAsia="ＭＳ Ｐ明朝" w:hAnsi="ＭＳ Ｐ明朝" w:hint="eastAsia"/>
          <w:sz w:val="22"/>
        </w:rPr>
        <w:t>ｔ</w:t>
      </w:r>
      <w:proofErr w:type="gramEnd"/>
      <w:r w:rsidR="00496B62" w:rsidRPr="005650DC">
        <w:rPr>
          <w:rFonts w:ascii="ＭＳ Ｐ明朝" w:eastAsia="ＭＳ Ｐ明朝" w:hAnsi="ＭＳ Ｐ明朝" w:hint="eastAsia"/>
          <w:sz w:val="22"/>
        </w:rPr>
        <w:t>又は㎥とすること。</w:t>
      </w:r>
    </w:p>
    <w:p w:rsidR="00FA7EBB" w:rsidRPr="005650DC" w:rsidRDefault="00B47915">
      <w:pPr>
        <w:rPr>
          <w:rFonts w:ascii="ＭＳ Ｐ明朝" w:eastAsia="ＭＳ Ｐ明朝" w:hAnsi="ＭＳ Ｐ明朝"/>
          <w:sz w:val="22"/>
        </w:rPr>
      </w:pPr>
      <w:r w:rsidRPr="005650DC">
        <w:rPr>
          <w:rFonts w:ascii="ＭＳ Ｐ明朝" w:eastAsia="ＭＳ Ｐ明朝" w:hAnsi="ＭＳ Ｐ明朝" w:hint="eastAsia"/>
          <w:sz w:val="22"/>
        </w:rPr>
        <w:t xml:space="preserve">　</w:t>
      </w:r>
      <w:r w:rsidR="00496B62" w:rsidRPr="005650DC">
        <w:rPr>
          <w:rFonts w:ascii="ＭＳ Ｐ明朝" w:eastAsia="ＭＳ Ｐ明朝" w:hAnsi="ＭＳ Ｐ明朝" w:hint="eastAsia"/>
          <w:sz w:val="22"/>
        </w:rPr>
        <w:t xml:space="preserve">　２　この報告書は積替え保管施設ごと作成し、その利用に係る収集運搬実績について報告すること。</w:t>
      </w:r>
    </w:p>
    <w:p w:rsidR="00496B62" w:rsidRPr="005650DC" w:rsidRDefault="00496B62">
      <w:pPr>
        <w:rPr>
          <w:rFonts w:ascii="ＭＳ Ｐ明朝" w:eastAsia="ＭＳ Ｐ明朝" w:hAnsi="ＭＳ Ｐ明朝"/>
          <w:sz w:val="22"/>
        </w:rPr>
      </w:pPr>
      <w:r w:rsidRPr="005650DC">
        <w:rPr>
          <w:rFonts w:ascii="ＭＳ Ｐ明朝" w:eastAsia="ＭＳ Ｐ明朝" w:hAnsi="ＭＳ Ｐ明朝" w:hint="eastAsia"/>
          <w:sz w:val="22"/>
        </w:rPr>
        <w:t xml:space="preserve">　　３　③運搬方法は、運搬に使用した施設（車両、船舶等）を具体的に記入すること。</w:t>
      </w:r>
    </w:p>
    <w:p w:rsidR="00BC564C" w:rsidRPr="005650DC" w:rsidRDefault="00496B62" w:rsidP="00BC564C">
      <w:pPr>
        <w:ind w:left="406" w:hangingChars="200" w:hanging="406"/>
        <w:rPr>
          <w:rFonts w:ascii="ＭＳ Ｐ明朝" w:eastAsia="ＭＳ Ｐ明朝" w:hAnsi="ＭＳ Ｐ明朝"/>
          <w:sz w:val="22"/>
        </w:rPr>
      </w:pPr>
      <w:r w:rsidRPr="005650DC">
        <w:rPr>
          <w:rFonts w:ascii="ＭＳ Ｐ明朝" w:eastAsia="ＭＳ Ｐ明朝" w:hAnsi="ＭＳ Ｐ明朝" w:hint="eastAsia"/>
          <w:sz w:val="22"/>
        </w:rPr>
        <w:t xml:space="preserve">　　４　</w:t>
      </w:r>
      <w:r w:rsidR="00425797" w:rsidRPr="005650DC">
        <w:rPr>
          <w:rFonts w:ascii="ＭＳ Ｐ明朝" w:eastAsia="ＭＳ Ｐ明朝" w:hAnsi="ＭＳ Ｐ明朝" w:hint="eastAsia"/>
          <w:sz w:val="22"/>
        </w:rPr>
        <w:t>①から⑥までの項目について、当該項目と同じ内容を記載した書類の写しを添付した場合は、記載を省略することができる。</w:t>
      </w:r>
    </w:p>
    <w:sectPr w:rsidR="00BC564C" w:rsidRPr="005650DC" w:rsidSect="005650DC">
      <w:pgSz w:w="11906" w:h="16838" w:code="9"/>
      <w:pgMar w:top="1134" w:right="1134" w:bottom="567" w:left="1134" w:header="851" w:footer="992" w:gutter="0"/>
      <w:cols w:space="425"/>
      <w:docGrid w:type="linesAndChars" w:linePitch="302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273EB"/>
    <w:multiLevelType w:val="hybridMultilevel"/>
    <w:tmpl w:val="80AE00F0"/>
    <w:lvl w:ilvl="0" w:tplc="653AFF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93"/>
  <w:drawingGridVerticalSpacing w:val="1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3B"/>
    <w:rsid w:val="00132B15"/>
    <w:rsid w:val="001414CE"/>
    <w:rsid w:val="00257A95"/>
    <w:rsid w:val="00257ADE"/>
    <w:rsid w:val="002E439F"/>
    <w:rsid w:val="00425797"/>
    <w:rsid w:val="00496B62"/>
    <w:rsid w:val="004D6AEC"/>
    <w:rsid w:val="004E2234"/>
    <w:rsid w:val="00542136"/>
    <w:rsid w:val="00556469"/>
    <w:rsid w:val="005650DC"/>
    <w:rsid w:val="00817FC1"/>
    <w:rsid w:val="00AD1F3B"/>
    <w:rsid w:val="00B21CFF"/>
    <w:rsid w:val="00B47915"/>
    <w:rsid w:val="00BC564C"/>
    <w:rsid w:val="00BC77C9"/>
    <w:rsid w:val="00FA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DF6B6B-9488-479B-8D75-335095BEC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2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32B15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257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57A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鳥取市</dc:creator>
  <cp:keywords/>
  <dc:description/>
  <cp:lastModifiedBy>鳥取市</cp:lastModifiedBy>
  <cp:revision>19</cp:revision>
  <cp:lastPrinted>2020-04-24T07:17:00Z</cp:lastPrinted>
  <dcterms:created xsi:type="dcterms:W3CDTF">2019-03-22T01:03:00Z</dcterms:created>
  <dcterms:modified xsi:type="dcterms:W3CDTF">2020-04-24T07:18:00Z</dcterms:modified>
</cp:coreProperties>
</file>