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1636F327" w:rsidR="009D019C" w:rsidRPr="00E36726" w:rsidRDefault="001E1300" w:rsidP="002B6AD0">
      <w:pPr>
        <w:pStyle w:val="28"/>
        <w:ind w:leftChars="-202" w:left="0" w:hangingChars="202" w:hanging="424"/>
        <w:rPr>
          <w:rFonts w:asciiTheme="minorEastAsia" w:eastAsiaTheme="minorEastAsia" w:hAnsiTheme="minorEastAsia"/>
          <w:sz w:val="21"/>
          <w:szCs w:val="21"/>
        </w:rPr>
      </w:pPr>
      <w:r w:rsidRPr="00E527DC">
        <w:rPr>
          <w:rFonts w:asciiTheme="minorEastAsia" w:eastAsiaTheme="minorEastAsia" w:hAnsiTheme="minorEastAsia" w:hint="eastAsia"/>
          <w:noProof/>
          <w:sz w:val="21"/>
          <w:szCs w:val="21"/>
        </w:rPr>
        <mc:AlternateContent>
          <mc:Choice Requires="wps">
            <w:drawing>
              <wp:anchor distT="0" distB="0" distL="114300" distR="114300" simplePos="0" relativeHeight="251673600" behindDoc="0" locked="0" layoutInCell="1" allowOverlap="1" wp14:anchorId="1418DF5C" wp14:editId="4003F61A">
                <wp:simplePos x="0" y="0"/>
                <wp:positionH relativeFrom="column">
                  <wp:posOffset>5448300</wp:posOffset>
                </wp:positionH>
                <wp:positionV relativeFrom="paragraph">
                  <wp:posOffset>-142875</wp:posOffset>
                </wp:positionV>
                <wp:extent cx="676275"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76275" cy="333375"/>
                        </a:xfrm>
                        <a:prstGeom prst="rect">
                          <a:avLst/>
                        </a:prstGeom>
                        <a:noFill/>
                        <a:ln w="6350">
                          <a:noFill/>
                        </a:ln>
                      </wps:spPr>
                      <wps:txbx>
                        <w:txbxContent>
                          <w:p w14:paraId="165F2473" w14:textId="77777777" w:rsidR="001E1300" w:rsidRDefault="001E1300" w:rsidP="00E5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8DF5C" id="_x0000_t202" coordsize="21600,21600" o:spt="202" path="m,l,21600r21600,l21600,xe">
                <v:stroke joinstyle="miter"/>
                <v:path gradientshapeok="t" o:connecttype="rect"/>
              </v:shapetype>
              <v:shape id="テキスト ボックス 9" o:spid="_x0000_s1026" type="#_x0000_t202" style="position:absolute;margin-left:429pt;margin-top:-11.25pt;width:53.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4FSwIAAGEEAAAOAAAAZHJzL2Uyb0RvYy54bWysVM2O2jAQvlfqO1i+lwDLT4kIK7orqkpo&#10;dyW22rNxHBIp8bi2IaFHkFZ9iL5C1XOfJy/SsRNYtO2pKgczf57xfN9MptdVkZOd0CYDGdFep0uJ&#10;kBziTG4i+vlx8e49JcYyGbMcpIjoXhh6PXv7ZlqqUPQhhTwWmmASacJSRTS1VoVBYHgqCmY6oIRE&#10;ZwK6YBZVvQlizUrMXuRBv9sdBSXoWGngwhi03jZOOvP5k0Rwe58kRliSRxTfZv2p/bl2ZzCbsnCj&#10;mUoz3j6D/cMrCpZJLHpOdcssI1ud/ZGqyLgGA4ntcCgCSJKMC98DdtPrvupmlTIlfC8IjlFnmMz/&#10;S8vvdg+aZHFEJ5RIViBF9fG5PvyoD7/q4zdSH7/Xx2N9+Ik6mTi4SmVCvLVSeM9WH6BC2k92g0aH&#10;QpXowv1jfwT9CPz+DLaoLOFoHI1H/fGQEo6uK/yhjNmDl8tKG/tRQEGcEFGNXHqI2W5pbBN6CnG1&#10;JCyyPPd85pKUWOBq2PUXzh5Mnkus4VponuokW62rtq81xHtsS0MzJ0bxRYbFl8zYB6ZxMLATHHZ7&#10;j0eSAxaBVqIkBf31b3YXj3yhl5ISBy2i5suWaUFJ/kkik5PeYOAm0yuD4biPir70rC89clvcAM5y&#10;D9dKcS+6eJufxERD8YQ7MXdV0cUkx9oRtSfxxjbjjzvFxXzug3AWFbNLuVLcpXZwOmgfqyemVYu/&#10;ReLu4DSSLHxFQxPbEDHfWkgyz5EDuEG1xR3n2LPc7pxblEvdR718GWa/AQAA//8DAFBLAwQUAAYA&#10;CAAAACEA67XB4uIAAAAKAQAADwAAAGRycy9kb3ducmV2LnhtbEyPzU7DMBCE70i8g7VI3FqbQKqQ&#10;xqmqSBUSgkNLL9w2sZtE9U+I3Tbw9CyncpvVjGa/KVaTNeysx9B7J+FhLoBp13jVu1bC/mMzy4CF&#10;iE6h8U5L+NYBVuXtTYG58he31eddbBmVuJCjhC7GIec8NJ22GOZ+0I68gx8tRjrHlqsRL1RuDU+E&#10;WHCLvaMPHQ666nRz3J2shNdq847bOrHZj6le3g7r4Wv/mUp5fzetl8CinuI1DH/4hA4lMdX+5FRg&#10;RkKWZrQlSpglSQqMEs+LJxK1hEchgJcF/z+h/AUAAP//AwBQSwECLQAUAAYACAAAACEAtoM4kv4A&#10;AADhAQAAEwAAAAAAAAAAAAAAAAAAAAAAW0NvbnRlbnRfVHlwZXNdLnhtbFBLAQItABQABgAIAAAA&#10;IQA4/SH/1gAAAJQBAAALAAAAAAAAAAAAAAAAAC8BAABfcmVscy8ucmVsc1BLAQItABQABgAIAAAA&#10;IQCssM4FSwIAAGEEAAAOAAAAAAAAAAAAAAAAAC4CAABkcnMvZTJvRG9jLnhtbFBLAQItABQABgAI&#10;AAAAIQDrtcHi4gAAAAoBAAAPAAAAAAAAAAAAAAAAAKUEAABkcnMvZG93bnJldi54bWxQSwUGAAAA&#10;AAQABADzAAAAtAUAAAAA&#10;" filled="f" stroked="f" strokeweight=".5pt">
                <v:textbox>
                  <w:txbxContent>
                    <w:p w14:paraId="165F2473" w14:textId="77777777" w:rsidR="001E1300" w:rsidRDefault="001E1300" w:rsidP="00E527DC"/>
                  </w:txbxContent>
                </v:textbox>
              </v:shape>
            </w:pict>
          </mc:Fallback>
        </mc:AlternateContent>
      </w:r>
      <w:r w:rsidR="00E527DC" w:rsidRPr="00E527DC">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4240EC1E" wp14:editId="74507245">
                <wp:simplePos x="0" y="0"/>
                <wp:positionH relativeFrom="column">
                  <wp:posOffset>5257800</wp:posOffset>
                </wp:positionH>
                <wp:positionV relativeFrom="paragraph">
                  <wp:posOffset>-171450</wp:posOffset>
                </wp:positionV>
                <wp:extent cx="7429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42950" cy="3524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A386B" id="正方形/長方形 1" o:spid="_x0000_s1026" style="position:absolute;left:0;text-align:left;margin-left:414pt;margin-top:-13.5pt;width:58.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9fkAIAAAkFAAAOAAAAZHJzL2Uyb0RvYy54bWysVM1uEzEQviPxDpbvdJMloe2qmypqFYRU&#10;lUot6nnqtbOW/IftZBPeAx4AzpwRBx6HSrwFY+82/YETIgdnxjOen2++2aPjjVZkzX2Q1tR0vDei&#10;hBtmG2mWNX13tXhxQEmIYBpQ1vCabnmgx7Pnz446V/HStlY13BMMYkLVuZq2MbqqKAJruYawZx03&#10;aBTWa4io+mXReOgwulZFORq9KjrrG+ct4yHg7WlvpLMcXwjO4lshAo9E1RRri/n0+bxJZzE7gmrp&#10;wbWSDWXAP1ShQRpMugt1ChHIyss/QmnJvA1WxD1mdWGFkIznHrCb8ehJN5ctOJ57QXCC28EU/l9Y&#10;dr6+8EQ2ODtKDGgc0e3XL7efvv/88bn49fFbL5FxAqpzoUL/S3fhBy2gmLreCK/TP/ZDNhnc7Q5c&#10;vomE4eX+pDyc4ggYml5Oy0k5TTGL+8fOh/iaW02SUFOPs8uQwvosxN71ziXlClbJZiGVyso2nChP&#10;1oBjRnY0tqNEQYh4WdNF/g3ZHj1ThnTYebk/SoUB8k8oiChqh4gEs6QE1BKJzaLPtTx6nUnKd3nj&#10;JqOEHT3ySjWfQmj74rIplQKVlhGpr6Su6cEo/YYKlUlWnsk7dJ6Q77FO0o1ttjg0b3s2B8cWEpOc&#10;Yb8X4JG+2AyuZHyLh1AWO7SDRElr/Ye/3Sd/ZBVaKelwHbD79yvwHGF8Y5Bvh+PJJO1PVibT/RIV&#10;/9By89BiVvrE4iiQU1hdFpN/VHei8FZf4+bOU1Y0gWGYu8d5UE5iv6a4+4zP59kNd8ZBPDOXjqXg&#10;CacE79XmGrwbeBORcOf2bnWgekKf3je9NHa+ilbIzK17XJGTScF9y+wcvg1poR/q2ev+Czb7DQAA&#10;//8DAFBLAwQUAAYACAAAACEAarOWZN4AAAAKAQAADwAAAGRycy9kb3ducmV2LnhtbEyPzU7DMBCE&#10;70h9B2srcWsdIkpNiFOVP3GiUkvF2Y2XJCJeR7GbJm/PcoLbrHZ29pt8M7pWDNiHxpOGm2UCAqn0&#10;tqFKw/HjdaFAhGjImtYTapgwwKaYXeUms/5CexwOsRIcQiEzGuoYu0zKUNboTFj6Dol3X753JvLY&#10;V9L25sLhrpVpktxJZxriD7Xp8KnG8vtwdoyxC9tP9fiMyfRGx3c3DXL9IrW+no/bBxARx/hnhl98&#10;voGCmU7+TDaIVoNKFXeJGhbpmgU77m9XLE4aUrUCWeTyf4XiBwAA//8DAFBLAQItABQABgAIAAAA&#10;IQC2gziS/gAAAOEBAAATAAAAAAAAAAAAAAAAAAAAAABbQ29udGVudF9UeXBlc10ueG1sUEsBAi0A&#10;FAAGAAgAAAAhADj9If/WAAAAlAEAAAsAAAAAAAAAAAAAAAAALwEAAF9yZWxzLy5yZWxzUEsBAi0A&#10;FAAGAAgAAAAhAN0+n1+QAgAACQUAAA4AAAAAAAAAAAAAAAAALgIAAGRycy9lMm9Eb2MueG1sUEsB&#10;Ai0AFAAGAAgAAAAhAGqzlmTeAAAACgEAAA8AAAAAAAAAAAAAAAAA6gQAAGRycy9kb3ducmV2Lnht&#10;bFBLBQYAAAAABAAEAPMAAAD1BQAAAAA=&#10;" fillcolor="window" strokecolor="black [3213]" strokeweight="1pt"/>
            </w:pict>
          </mc:Fallback>
        </mc:AlternateContent>
      </w:r>
      <w:r w:rsidR="00E527DC" w:rsidRPr="00E527DC">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0900BC40" wp14:editId="0E5FD0F2">
                <wp:simplePos x="0" y="0"/>
                <wp:positionH relativeFrom="column">
                  <wp:posOffset>5324475</wp:posOffset>
                </wp:positionH>
                <wp:positionV relativeFrom="paragraph">
                  <wp:posOffset>-285750</wp:posOffset>
                </wp:positionV>
                <wp:extent cx="67627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 cy="333375"/>
                        </a:xfrm>
                        <a:prstGeom prst="rect">
                          <a:avLst/>
                        </a:prstGeom>
                        <a:noFill/>
                        <a:ln w="6350">
                          <a:noFill/>
                        </a:ln>
                      </wps:spPr>
                      <wps:txbx>
                        <w:txbxContent>
                          <w:p w14:paraId="42E9AFE5" w14:textId="77777777" w:rsidR="00E527DC" w:rsidRPr="001E1300" w:rsidRDefault="00E527DC" w:rsidP="00E527DC">
                            <w:pPr>
                              <w:rPr>
                                <w:color w:val="000000" w:themeColor="text1"/>
                                <w:sz w:val="16"/>
                              </w:rPr>
                            </w:pPr>
                            <w:r w:rsidRPr="001E1300">
                              <w:rPr>
                                <w:rFonts w:hint="eastAsia"/>
                                <w:color w:val="000000" w:themeColor="text1"/>
                                <w:sz w:val="16"/>
                              </w:rPr>
                              <w:t>整理番号</w:t>
                            </w:r>
                          </w:p>
                          <w:p w14:paraId="1A0DC7C6" w14:textId="77777777" w:rsidR="00E527DC" w:rsidRDefault="00E527DC" w:rsidP="00E5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0BC40" id="テキスト ボックス 2" o:spid="_x0000_s1027" type="#_x0000_t202" style="position:absolute;margin-left:419.25pt;margin-top:-22.5pt;width:5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9STQIAAGgEAAAOAAAAZHJzL2Uyb0RvYy54bWysVM2O2jAQvlfqO1i+lwDLTxsRVnRXVJXQ&#10;7kpstWfjOCSS43FtQ0KPIFV9iL5C1XOfJy/SsQMs2vZUlYOZ8Yzn5/tmMrmuS0m2wtgCVEJ7nS4l&#10;QnFIC7VO6KfH+Zu3lFjHVMokKJHQnbD0evr61aTSsehDDjIVhmAQZeNKJzR3TsdRZHkuSmY7oIVC&#10;YwamZA5Vs45SwyqMXsqo3+2OogpMqg1wYS3e3rZGOg3xs0xwd59lVjgiE4q1uXCacK78GU0nLF4b&#10;pvOCH8tg/1BFyQqFSc+hbpljZGOKP0KVBTdgIXMdDmUEWVZwEXrAbnrdF90sc6ZF6AXBsfoMk/1/&#10;Yfnd9sGQIk1onxLFSqSoOXxt9j+a/a/m8I00h+/N4dDsf6JO+h6uStsYXy01vnP1e6iR9tO9xUuP&#10;Qp2Z0v9jfwTtCPzuDLaoHeF4ORqP+uMhJRxNV/hDGaNHz4+1se6DgJJ4IaEGuQwQs+3Cutb15OJz&#10;KZgXUgY+pSIVJrgadsODswWDS4U5fAttqV5y9aoOCJzbWEG6w+4MtONiNZ8XWMOCWffADM4HNoQz&#10;7+7xyCRgLjhKlORgvvzt3vsjbWilpMJ5S6j9vGFGUCI/KiT0XW8w8AMalMFw3EfFXFpWlxa1KW8A&#10;R7qH26V5EL2/kycxM1A+4WrMfFY0McUxd0LdSbxx7RbganExmwUnHEnN3EItNfehPaoe4cf6iRl9&#10;pMEhf3dwmkwWv2Cj9W35mG0cZEWgyuPconqEH8c5kH1cPb8vl3rwev5ATH8DAAD//wMAUEsDBBQA&#10;BgAIAAAAIQDNIkm34AAAAAkBAAAPAAAAZHJzL2Rvd25yZXYueG1sTI9NS8NAEIbvgv9hGcFbu7Ea&#10;jTGbUgJFED209uJtkp0mwf2I2W0b/fWOXvQ2wzy887zFcrJGHGkMvXcKruYJCHKN171rFexe17MM&#10;RIjoNBrvSMEnBViW52cF5tqf3IaO29gKDnEhRwVdjEMuZWg6shjmfiDHt70fLUZex1bqEU8cbo1c&#10;JMmttNg7/tDhQFVHzfv2YBU8VesX3NQLm32Z6vF5vxo+dm+pUpcX0+oBRKQp/sHwo8/qULJT7Q9O&#10;B2EUZNdZyqiC2U3KpZi4/x1qBXcpyLKQ/xuU3wAAAP//AwBQSwECLQAUAAYACAAAACEAtoM4kv4A&#10;AADhAQAAEwAAAAAAAAAAAAAAAAAAAAAAW0NvbnRlbnRfVHlwZXNdLnhtbFBLAQItABQABgAIAAAA&#10;IQA4/SH/1gAAAJQBAAALAAAAAAAAAAAAAAAAAC8BAABfcmVscy8ucmVsc1BLAQItABQABgAIAAAA&#10;IQBTe79STQIAAGgEAAAOAAAAAAAAAAAAAAAAAC4CAABkcnMvZTJvRG9jLnhtbFBLAQItABQABgAI&#10;AAAAIQDNIkm34AAAAAkBAAAPAAAAAAAAAAAAAAAAAKcEAABkcnMvZG93bnJldi54bWxQSwUGAAAA&#10;AAQABADzAAAAtAUAAAAA&#10;" filled="f" stroked="f" strokeweight=".5pt">
                <v:textbox>
                  <w:txbxContent>
                    <w:p w14:paraId="42E9AFE5" w14:textId="77777777" w:rsidR="00E527DC" w:rsidRPr="001E1300" w:rsidRDefault="00E527DC" w:rsidP="00E527DC">
                      <w:pPr>
                        <w:rPr>
                          <w:color w:val="000000" w:themeColor="text1"/>
                          <w:sz w:val="16"/>
                        </w:rPr>
                      </w:pPr>
                      <w:r w:rsidRPr="001E1300">
                        <w:rPr>
                          <w:rFonts w:hint="eastAsia"/>
                          <w:color w:val="000000" w:themeColor="text1"/>
                          <w:sz w:val="16"/>
                        </w:rPr>
                        <w:t>整理番号</w:t>
                      </w:r>
                    </w:p>
                    <w:p w14:paraId="1A0DC7C6" w14:textId="77777777" w:rsidR="00E527DC" w:rsidRDefault="00E527DC" w:rsidP="00E527DC"/>
                  </w:txbxContent>
                </v:textbox>
              </v:shape>
            </w:pict>
          </mc:Fallback>
        </mc:AlternateContent>
      </w:r>
      <w:r w:rsidR="00FE72C2">
        <w:rPr>
          <w:rFonts w:asciiTheme="minorEastAsia" w:eastAsiaTheme="minorEastAsia" w:hAnsiTheme="minorEastAsia" w:hint="eastAsia"/>
          <w:sz w:val="21"/>
          <w:szCs w:val="21"/>
        </w:rPr>
        <w:t>様式</w:t>
      </w:r>
      <w:r w:rsidR="00FE72C2" w:rsidRPr="00C97B53">
        <w:rPr>
          <w:rFonts w:asciiTheme="minorEastAsia" w:eastAsiaTheme="minorEastAsia" w:hAnsiTheme="minorEastAsia" w:hint="eastAsia"/>
          <w:sz w:val="21"/>
          <w:szCs w:val="21"/>
        </w:rPr>
        <w:t>第</w:t>
      </w:r>
      <w:r w:rsidR="00A56B24" w:rsidRPr="00C97B53">
        <w:rPr>
          <w:rFonts w:asciiTheme="minorEastAsia" w:eastAsiaTheme="minorEastAsia" w:hAnsiTheme="minorEastAsia" w:hint="eastAsia"/>
          <w:sz w:val="21"/>
          <w:szCs w:val="21"/>
        </w:rPr>
        <w:t>2</w:t>
      </w:r>
      <w:r w:rsidR="002B6AD0" w:rsidRPr="00C97B53">
        <w:rPr>
          <w:rFonts w:asciiTheme="minorEastAsia" w:eastAsiaTheme="minorEastAsia" w:hAnsiTheme="minorEastAsia" w:hint="eastAsia"/>
          <w:sz w:val="21"/>
          <w:szCs w:val="21"/>
        </w:rPr>
        <w:t>号</w:t>
      </w:r>
      <w:r w:rsidR="00FE72C2" w:rsidRPr="00C97B53">
        <w:rPr>
          <w:rFonts w:asciiTheme="minorEastAsia" w:eastAsiaTheme="minorEastAsia" w:hAnsiTheme="minorEastAsia" w:hint="eastAsia"/>
          <w:sz w:val="21"/>
          <w:szCs w:val="21"/>
        </w:rPr>
        <w:t>の</w:t>
      </w:r>
      <w:r w:rsidR="00A56B24" w:rsidRPr="00C97B53">
        <w:rPr>
          <w:rFonts w:asciiTheme="minorEastAsia" w:eastAsiaTheme="minorEastAsia" w:hAnsiTheme="minorEastAsia" w:hint="eastAsia"/>
          <w:sz w:val="21"/>
          <w:szCs w:val="21"/>
        </w:rPr>
        <w:t>2</w:t>
      </w:r>
      <w:r w:rsidR="00FE72C2" w:rsidRPr="00C97B53">
        <w:rPr>
          <w:rFonts w:asciiTheme="minorEastAsia" w:eastAsiaTheme="minorEastAsia" w:hAnsiTheme="minorEastAsia" w:hint="eastAsia"/>
          <w:sz w:val="21"/>
          <w:szCs w:val="21"/>
        </w:rPr>
        <w:t>（</w:t>
      </w:r>
      <w:r w:rsidR="00FC6BF9" w:rsidRPr="00C97B53">
        <w:rPr>
          <w:rFonts w:asciiTheme="minorEastAsia" w:eastAsiaTheme="minorEastAsia" w:hAnsiTheme="minorEastAsia" w:hint="eastAsia"/>
          <w:sz w:val="21"/>
          <w:szCs w:val="21"/>
        </w:rPr>
        <w:t>第7</w:t>
      </w:r>
      <w:r w:rsidR="00FE72C2">
        <w:rPr>
          <w:rFonts w:asciiTheme="minorEastAsia" w:eastAsiaTheme="minorEastAsia" w:hAnsiTheme="minorEastAsia" w:hint="eastAsia"/>
          <w:sz w:val="21"/>
          <w:szCs w:val="21"/>
        </w:rPr>
        <w:t>条の2</w:t>
      </w:r>
      <w:r w:rsidR="0091246A">
        <w:rPr>
          <w:rFonts w:asciiTheme="minorEastAsia" w:eastAsiaTheme="minorEastAsia" w:hAnsiTheme="minorEastAsia" w:hint="eastAsia"/>
          <w:sz w:val="21"/>
          <w:szCs w:val="21"/>
        </w:rPr>
        <w:t>関係</w:t>
      </w:r>
      <w:r w:rsidR="00FE72C2">
        <w:rPr>
          <w:rFonts w:asciiTheme="minorEastAsia" w:eastAsiaTheme="minorEastAsia" w:hAnsiTheme="minorEastAsia" w:hint="eastAsia"/>
          <w:sz w:val="21"/>
          <w:szCs w:val="21"/>
        </w:rPr>
        <w:t>）</w:t>
      </w:r>
      <w:r w:rsidR="008B7675">
        <w:rPr>
          <w:rFonts w:asciiTheme="minorEastAsia" w:eastAsiaTheme="minorEastAsia" w:hAnsiTheme="minorEastAsia" w:hint="eastAsia"/>
          <w:sz w:val="21"/>
          <w:szCs w:val="21"/>
        </w:rPr>
        <w:t>【表示・設置時の点検</w:t>
      </w:r>
      <w:r w:rsidR="00FD1D5E">
        <w:rPr>
          <w:rFonts w:asciiTheme="minorEastAsia" w:eastAsiaTheme="minorEastAsia" w:hAnsiTheme="minorEastAsia" w:hint="eastAsia"/>
          <w:sz w:val="21"/>
          <w:szCs w:val="21"/>
        </w:rPr>
        <w:t>用</w:t>
      </w:r>
      <w:r w:rsidR="008B7675">
        <w:rPr>
          <w:rFonts w:asciiTheme="minorEastAsia" w:eastAsiaTheme="minorEastAsia" w:hAnsiTheme="minorEastAsia" w:hint="eastAsia"/>
          <w:sz w:val="21"/>
          <w:szCs w:val="21"/>
        </w:rPr>
        <w:t xml:space="preserve">】 </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195B62">
        <w:trPr>
          <w:trHeight w:val="14878"/>
        </w:trPr>
        <w:tc>
          <w:tcPr>
            <w:tcW w:w="9865" w:type="dxa"/>
            <w:tcBorders>
              <w:top w:val="single" w:sz="4" w:space="0" w:color="auto"/>
              <w:left w:val="single" w:sz="4" w:space="0" w:color="auto"/>
              <w:bottom w:val="single" w:sz="4" w:space="0" w:color="auto"/>
              <w:right w:val="single" w:sz="4" w:space="0" w:color="auto"/>
            </w:tcBorders>
          </w:tcPr>
          <w:p w14:paraId="6C2A3EA6" w14:textId="17FE6A0B" w:rsidR="002166E3" w:rsidRPr="00E734C2" w:rsidRDefault="002166E3"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00FC4E29" w:rsidRPr="00E734C2">
              <w:rPr>
                <w:rFonts w:asciiTheme="minorEastAsia" w:eastAsiaTheme="minorEastAsia" w:hAnsiTheme="minorEastAsia" w:hint="eastAsia"/>
                <w:bCs/>
                <w:color w:val="000000" w:themeColor="text1"/>
                <w:kern w:val="0"/>
                <w:sz w:val="24"/>
              </w:rPr>
              <w:t>結果</w:t>
            </w:r>
            <w:r w:rsidR="00FE72C2">
              <w:rPr>
                <w:rFonts w:asciiTheme="minorEastAsia" w:eastAsiaTheme="minorEastAsia" w:hAnsiTheme="minorEastAsia" w:hint="eastAsia"/>
                <w:bCs/>
                <w:color w:val="000000" w:themeColor="text1"/>
                <w:kern w:val="0"/>
                <w:sz w:val="24"/>
              </w:rPr>
              <w:t>記録表</w:t>
            </w:r>
            <w:r w:rsidR="00280DFC" w:rsidRPr="00E734C2">
              <w:rPr>
                <w:rFonts w:asciiTheme="minorEastAsia" w:eastAsiaTheme="minorEastAsia" w:hAnsiTheme="minorEastAsia" w:hint="eastAsia"/>
                <w:bCs/>
                <w:kern w:val="0"/>
                <w:sz w:val="24"/>
              </w:rPr>
              <w:t>（設置等完了時）</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8"/>
              <w:gridCol w:w="2729"/>
              <w:gridCol w:w="663"/>
              <w:gridCol w:w="424"/>
              <w:gridCol w:w="428"/>
              <w:gridCol w:w="438"/>
              <w:gridCol w:w="2626"/>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2C97F3D8"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F08820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573B47" w:rsidRPr="002166E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8F6CC2" w:rsidRDefault="00573B47"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573B47"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573B47" w:rsidRDefault="003346BF" w:rsidP="00573B4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種別・内容</w:t>
                  </w:r>
                  <w:r w:rsidR="00573B47">
                    <w:rPr>
                      <w:rFonts w:hAnsi="ＭＳ 明朝" w:hint="eastAsia"/>
                      <w:color w:val="000000" w:themeColor="text1"/>
                      <w:sz w:val="18"/>
                      <w:szCs w:val="18"/>
                    </w:rPr>
                    <w:t>等※</w:t>
                  </w:r>
                  <w:r w:rsidR="00573B47">
                    <w:rPr>
                      <w:rFonts w:hAnsi="ＭＳ 明朝"/>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8F6CC2"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573B47">
                    <w:rPr>
                      <w:rFonts w:hAnsi="ＭＳ 明朝"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１０㎡超　　</w:t>
                  </w:r>
                  <w:r w:rsidR="00D41D4C">
                    <w:rPr>
                      <w:rFonts w:hAnsi="ＭＳ 明朝" w:hint="eastAsia"/>
                      <w:color w:val="000000" w:themeColor="text1"/>
                      <w:sz w:val="18"/>
                      <w:szCs w:val="18"/>
                    </w:rPr>
                    <w:t xml:space="preserve">□ </w:t>
                  </w:r>
                  <w:r w:rsidR="002347D6">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D41D4C">
                    <w:rPr>
                      <w:rFonts w:hAnsi="ＭＳ 明朝" w:hint="eastAsia"/>
                      <w:color w:val="000000" w:themeColor="text1"/>
                      <w:sz w:val="18"/>
                      <w:szCs w:val="18"/>
                    </w:rPr>
                    <w:t>)４ｍ超</w:t>
                  </w:r>
                  <w:r w:rsidR="002347D6">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2DCA7E38"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573B47">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0206BE50"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573B47">
                    <w:rPr>
                      <w:rFonts w:hAnsi="ＭＳ 明朝"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184595" w:rsidRDefault="00E734C2"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2166E3" w:rsidRDefault="00E734C2"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070B6E"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hint="eastAsia"/>
                      <w:sz w:val="18"/>
                      <w:szCs w:val="18"/>
                    </w:rPr>
                    <w:t>基礎部</w:t>
                  </w:r>
                  <w:r w:rsidRPr="0008688A">
                    <w:rPr>
                      <w:rFonts w:hAnsi="ＭＳ 明朝"/>
                      <w:sz w:val="18"/>
                      <w:szCs w:val="18"/>
                    </w:rPr>
                    <w:t>・</w:t>
                  </w:r>
                </w:p>
                <w:p w14:paraId="372C19ED"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sz w:val="18"/>
                      <w:szCs w:val="18"/>
                    </w:rPr>
                    <w:t>上部構造</w:t>
                  </w:r>
                </w:p>
              </w:tc>
              <w:tc>
                <w:tcPr>
                  <w:tcW w:w="5092" w:type="dxa"/>
                  <w:gridSpan w:val="3"/>
                  <w:vAlign w:val="center"/>
                </w:tcPr>
                <w:p w14:paraId="31EB63CD" w14:textId="6E34A2FE"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w:t>
                  </w:r>
                  <w:r w:rsidRPr="0008688A">
                    <w:rPr>
                      <w:rFonts w:hAnsi="ＭＳ 明朝"/>
                      <w:sz w:val="18"/>
                      <w:szCs w:val="18"/>
                    </w:rPr>
                    <w:t xml:space="preserve"> </w:t>
                  </w:r>
                  <w:r w:rsidRPr="0008688A">
                    <w:rPr>
                      <w:rFonts w:hAnsi="ＭＳ 明朝" w:hint="eastAsia"/>
                      <w:sz w:val="18"/>
                      <w:szCs w:val="18"/>
                    </w:rPr>
                    <w:t>上部構造全体の</w:t>
                  </w:r>
                  <w:r w:rsidRPr="0008688A">
                    <w:rPr>
                      <w:rFonts w:hAnsi="ＭＳ 明朝"/>
                      <w:sz w:val="18"/>
                      <w:szCs w:val="18"/>
                    </w:rPr>
                    <w:t>傾斜</w:t>
                  </w:r>
                  <w:r w:rsidRPr="0008688A">
                    <w:rPr>
                      <w:rFonts w:hAnsi="ＭＳ 明朝" w:hint="eastAsia"/>
                      <w:sz w:val="18"/>
                      <w:szCs w:val="18"/>
                    </w:rPr>
                    <w:t>、</w:t>
                  </w:r>
                  <w:r w:rsidRPr="0008688A">
                    <w:rPr>
                      <w:rFonts w:hAnsi="ＭＳ 明朝"/>
                      <w:sz w:val="18"/>
                      <w:szCs w:val="18"/>
                    </w:rPr>
                    <w:t>ぐらつき</w:t>
                  </w:r>
                  <w:r w:rsidRPr="0008688A">
                    <w:rPr>
                      <w:rFonts w:hAnsi="ＭＳ 明朝" w:hint="eastAsia"/>
                      <w:sz w:val="18"/>
                      <w:szCs w:val="18"/>
                    </w:rPr>
                    <w:t xml:space="preserve"> </w:t>
                  </w:r>
                </w:p>
              </w:tc>
              <w:tc>
                <w:tcPr>
                  <w:tcW w:w="424" w:type="dxa"/>
                  <w:tcBorders>
                    <w:right w:val="dashSmallGap" w:sz="4" w:space="0" w:color="auto"/>
                  </w:tcBorders>
                  <w:vAlign w:val="center"/>
                </w:tcPr>
                <w:p w14:paraId="2E608CFC"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232AB155" w14:textId="03A5134F"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01ABBCB"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基礎のクラック</w:t>
                  </w:r>
                  <w:r w:rsidRPr="0008688A">
                    <w:rPr>
                      <w:rFonts w:hAnsi="ＭＳ 明朝"/>
                      <w:sz w:val="18"/>
                      <w:szCs w:val="18"/>
                    </w:rPr>
                    <w:t>、</w:t>
                  </w:r>
                  <w:r w:rsidRPr="0008688A">
                    <w:rPr>
                      <w:rFonts w:hAnsi="ＭＳ 明朝" w:hint="eastAsia"/>
                      <w:sz w:val="18"/>
                      <w:szCs w:val="18"/>
                    </w:rPr>
                    <w:t>支柱と根</w:t>
                  </w:r>
                  <w:r w:rsidRPr="0008688A">
                    <w:rPr>
                      <w:rFonts w:hAnsi="ＭＳ 明朝"/>
                      <w:sz w:val="18"/>
                      <w:szCs w:val="18"/>
                    </w:rPr>
                    <w:t>巻</w:t>
                  </w:r>
                  <w:r w:rsidRPr="0008688A">
                    <w:rPr>
                      <w:rFonts w:hAnsi="ＭＳ 明朝" w:hint="eastAsia"/>
                      <w:sz w:val="18"/>
                      <w:szCs w:val="18"/>
                    </w:rPr>
                    <w:t>きとの隙間</w:t>
                  </w:r>
                  <w:r w:rsidRPr="0008688A">
                    <w:rPr>
                      <w:rFonts w:hAnsi="ＭＳ 明朝"/>
                      <w:sz w:val="18"/>
                      <w:szCs w:val="18"/>
                    </w:rPr>
                    <w:t>、</w:t>
                  </w:r>
                  <w:r w:rsidRPr="0008688A">
                    <w:rPr>
                      <w:rFonts w:hAnsi="ＭＳ 明朝" w:hint="eastAsia"/>
                      <w:sz w:val="18"/>
                      <w:szCs w:val="18"/>
                    </w:rPr>
                    <w:t>支柱</w:t>
                  </w:r>
                  <w:r w:rsidRPr="0008688A">
                    <w:rPr>
                      <w:rFonts w:hAnsi="ＭＳ 明朝"/>
                      <w:sz w:val="18"/>
                      <w:szCs w:val="18"/>
                    </w:rPr>
                    <w:t>ぐら</w:t>
                  </w:r>
                  <w:r w:rsidRPr="0008688A">
                    <w:rPr>
                      <w:rFonts w:hAnsi="ＭＳ 明朝" w:hint="eastAsia"/>
                      <w:sz w:val="18"/>
                      <w:szCs w:val="18"/>
                    </w:rPr>
                    <w:t>つ</w:t>
                  </w:r>
                  <w:r w:rsidRPr="0008688A">
                    <w:rPr>
                      <w:rFonts w:hAnsi="ＭＳ 明朝"/>
                      <w:sz w:val="18"/>
                      <w:szCs w:val="18"/>
                    </w:rPr>
                    <w:t>き</w:t>
                  </w:r>
                </w:p>
              </w:tc>
              <w:tc>
                <w:tcPr>
                  <w:tcW w:w="424" w:type="dxa"/>
                  <w:tcBorders>
                    <w:right w:val="dashSmallGap" w:sz="4" w:space="0" w:color="auto"/>
                  </w:tcBorders>
                  <w:vAlign w:val="center"/>
                </w:tcPr>
                <w:p w14:paraId="485A38B4"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117B05B9" w14:textId="2BFAFE8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5A18D196"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３ </w:t>
                  </w:r>
                  <w:r w:rsidRPr="0008688A">
                    <w:rPr>
                      <w:rFonts w:hAnsi="ＭＳ 明朝"/>
                      <w:sz w:val="18"/>
                      <w:szCs w:val="18"/>
                    </w:rPr>
                    <w:t>鉄骨の塗装の</w:t>
                  </w:r>
                  <w:r w:rsidRPr="0008688A">
                    <w:rPr>
                      <w:rFonts w:hAnsi="ＭＳ 明朝" w:hint="eastAsia"/>
                      <w:sz w:val="18"/>
                      <w:szCs w:val="18"/>
                    </w:rPr>
                    <w:t>状態</w:t>
                  </w:r>
                </w:p>
              </w:tc>
              <w:tc>
                <w:tcPr>
                  <w:tcW w:w="424" w:type="dxa"/>
                  <w:tcBorders>
                    <w:right w:val="dashSmallGap" w:sz="4" w:space="0" w:color="auto"/>
                  </w:tcBorders>
                  <w:vAlign w:val="center"/>
                </w:tcPr>
                <w:p w14:paraId="0049750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1DB3EDB" w14:textId="5828183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08688A" w:rsidRDefault="00070B6E" w:rsidP="00070B6E">
                  <w:pPr>
                    <w:snapToGrid w:val="0"/>
                    <w:spacing w:before="100" w:beforeAutospacing="1" w:after="100" w:afterAutospacing="1" w:line="200" w:lineRule="exact"/>
                    <w:ind w:left="113" w:right="113"/>
                    <w:contextualSpacing/>
                    <w:rPr>
                      <w:rFonts w:hAnsi="ＭＳ 明朝"/>
                      <w:sz w:val="18"/>
                      <w:szCs w:val="18"/>
                    </w:rPr>
                  </w:pPr>
                  <w:r w:rsidRPr="0008688A">
                    <w:rPr>
                      <w:rFonts w:hAnsi="ＭＳ 明朝" w:hint="eastAsia"/>
                      <w:sz w:val="18"/>
                      <w:szCs w:val="18"/>
                    </w:rPr>
                    <w:t>支持部</w:t>
                  </w:r>
                </w:p>
              </w:tc>
              <w:tc>
                <w:tcPr>
                  <w:tcW w:w="5092" w:type="dxa"/>
                  <w:gridSpan w:val="3"/>
                  <w:vAlign w:val="center"/>
                </w:tcPr>
                <w:p w14:paraId="7D14D3A2" w14:textId="13B7CDC3"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 鉄骨接合部</w:t>
                  </w:r>
                  <w:r w:rsidRPr="0008688A">
                    <w:rPr>
                      <w:rFonts w:hAnsi="ＭＳ 明朝"/>
                      <w:sz w:val="18"/>
                      <w:szCs w:val="18"/>
                    </w:rPr>
                    <w:t>（溶接</w:t>
                  </w:r>
                  <w:r w:rsidRPr="0008688A">
                    <w:rPr>
                      <w:rFonts w:hAnsi="ＭＳ 明朝" w:hint="eastAsia"/>
                      <w:sz w:val="18"/>
                      <w:szCs w:val="18"/>
                    </w:rPr>
                    <w:t>部</w:t>
                  </w:r>
                  <w:r w:rsidRPr="0008688A">
                    <w:rPr>
                      <w:rFonts w:hAnsi="ＭＳ 明朝"/>
                      <w:sz w:val="18"/>
                      <w:szCs w:val="18"/>
                    </w:rPr>
                    <w:t>・プレート）</w:t>
                  </w:r>
                  <w:r w:rsidRPr="0008688A">
                    <w:rPr>
                      <w:rFonts w:hAnsi="ＭＳ 明朝" w:hint="eastAsia"/>
                      <w:sz w:val="18"/>
                      <w:szCs w:val="18"/>
                    </w:rPr>
                    <w:t>の変形、隙間</w:t>
                  </w:r>
                </w:p>
              </w:tc>
              <w:tc>
                <w:tcPr>
                  <w:tcW w:w="424" w:type="dxa"/>
                  <w:tcBorders>
                    <w:right w:val="dashSmallGap" w:sz="4" w:space="0" w:color="auto"/>
                  </w:tcBorders>
                  <w:vAlign w:val="center"/>
                </w:tcPr>
                <w:p w14:paraId="2307ED28"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8F6B50C" w14:textId="29A240B6"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1E216DE2" w14:textId="4611A61B" w:rsidTr="008119DF">
              <w:trPr>
                <w:cantSplit/>
                <w:trHeight w:val="397"/>
              </w:trPr>
              <w:tc>
                <w:tcPr>
                  <w:tcW w:w="505" w:type="dxa"/>
                  <w:vMerge/>
                  <w:tcBorders>
                    <w:left w:val="single" w:sz="4" w:space="0" w:color="auto"/>
                  </w:tcBorders>
                </w:tcPr>
                <w:p w14:paraId="371798E8"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198F1157"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鉄骨接合部（ボルト、</w:t>
                  </w:r>
                  <w:r w:rsidRPr="0008688A">
                    <w:rPr>
                      <w:rFonts w:hAnsi="ＭＳ 明朝"/>
                      <w:sz w:val="18"/>
                      <w:szCs w:val="18"/>
                    </w:rPr>
                    <w:t>ナット、ビス</w:t>
                  </w:r>
                  <w:r w:rsidRPr="0008688A">
                    <w:rPr>
                      <w:rFonts w:hAnsi="ＭＳ 明朝" w:hint="eastAsia"/>
                      <w:sz w:val="18"/>
                      <w:szCs w:val="18"/>
                    </w:rPr>
                    <w:t>）の緩み、</w:t>
                  </w:r>
                  <w:r w:rsidRPr="0008688A">
                    <w:rPr>
                      <w:rFonts w:hAnsi="ＭＳ 明朝"/>
                      <w:sz w:val="18"/>
                      <w:szCs w:val="18"/>
                    </w:rPr>
                    <w:t>欠落</w:t>
                  </w:r>
                </w:p>
              </w:tc>
              <w:tc>
                <w:tcPr>
                  <w:tcW w:w="424" w:type="dxa"/>
                  <w:tcBorders>
                    <w:right w:val="dashSmallGap" w:sz="4" w:space="0" w:color="auto"/>
                  </w:tcBorders>
                  <w:vAlign w:val="center"/>
                </w:tcPr>
                <w:p w14:paraId="2028E51A"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55878DC" w14:textId="50995EF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070B6E" w:rsidRPr="002166E3" w:rsidRDefault="00070B6E" w:rsidP="00070B6E">
                  <w:pPr>
                    <w:snapToGrid w:val="0"/>
                    <w:spacing w:before="100" w:beforeAutospacing="1" w:after="100" w:afterAutospacing="1" w:line="200" w:lineRule="exact"/>
                    <w:contextualSpacing/>
                    <w:rPr>
                      <w:rFonts w:hAnsi="ＭＳ 明朝"/>
                      <w:sz w:val="18"/>
                      <w:szCs w:val="18"/>
                    </w:rPr>
                  </w:pPr>
                </w:p>
              </w:tc>
            </w:tr>
            <w:tr w:rsidR="00070B6E"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08688A" w:rsidRDefault="00070B6E" w:rsidP="00070B6E">
                  <w:pPr>
                    <w:snapToGrid w:val="0"/>
                    <w:spacing w:before="100" w:beforeAutospacing="1" w:after="100" w:afterAutospacing="1" w:line="200" w:lineRule="exact"/>
                    <w:contextualSpacing/>
                    <w:jc w:val="center"/>
                    <w:rPr>
                      <w:rFonts w:ascii="Century"/>
                      <w:sz w:val="18"/>
                      <w:szCs w:val="18"/>
                    </w:rPr>
                  </w:pPr>
                  <w:r w:rsidRPr="0008688A">
                    <w:rPr>
                      <w:rFonts w:hAnsi="ＭＳ 明朝" w:hint="eastAsia"/>
                      <w:sz w:val="18"/>
                      <w:szCs w:val="18"/>
                    </w:rPr>
                    <w:t>取付部</w:t>
                  </w:r>
                </w:p>
              </w:tc>
              <w:tc>
                <w:tcPr>
                  <w:tcW w:w="5092" w:type="dxa"/>
                  <w:gridSpan w:val="3"/>
                  <w:vAlign w:val="center"/>
                </w:tcPr>
                <w:p w14:paraId="11C34DF8" w14:textId="3495061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１ アンカーボルト・取付部プレートの状態</w:t>
                  </w:r>
                </w:p>
              </w:tc>
              <w:tc>
                <w:tcPr>
                  <w:tcW w:w="424" w:type="dxa"/>
                  <w:tcBorders>
                    <w:right w:val="dashSmallGap" w:sz="4" w:space="0" w:color="auto"/>
                  </w:tcBorders>
                  <w:vAlign w:val="center"/>
                </w:tcPr>
                <w:p w14:paraId="0C92DF9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F787263" w14:textId="26DDAD5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14564336"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２ 溶接部</w:t>
                  </w:r>
                  <w:r w:rsidRPr="0008688A">
                    <w:rPr>
                      <w:rFonts w:hAnsi="ＭＳ 明朝"/>
                      <w:sz w:val="18"/>
                      <w:szCs w:val="18"/>
                    </w:rPr>
                    <w:t>、コーキング等</w:t>
                  </w:r>
                  <w:r w:rsidRPr="0008688A">
                    <w:rPr>
                      <w:rFonts w:hAnsi="ＭＳ 明朝" w:hint="eastAsia"/>
                      <w:sz w:val="18"/>
                      <w:szCs w:val="18"/>
                    </w:rPr>
                    <w:t>の状態</w:t>
                  </w:r>
                </w:p>
              </w:tc>
              <w:tc>
                <w:tcPr>
                  <w:tcW w:w="424" w:type="dxa"/>
                  <w:tcBorders>
                    <w:right w:val="dashSmallGap" w:sz="4" w:space="0" w:color="auto"/>
                  </w:tcBorders>
                  <w:vAlign w:val="center"/>
                </w:tcPr>
                <w:p w14:paraId="3B60FF3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622E0E4" w14:textId="215064A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AE5877" w14:textId="75084BD7" w:rsidTr="008119DF">
              <w:trPr>
                <w:cantSplit/>
                <w:trHeight w:val="397"/>
              </w:trPr>
              <w:tc>
                <w:tcPr>
                  <w:tcW w:w="505" w:type="dxa"/>
                  <w:vMerge/>
                  <w:tcBorders>
                    <w:left w:val="single" w:sz="4" w:space="0" w:color="auto"/>
                  </w:tcBorders>
                </w:tcPr>
                <w:p w14:paraId="565B4861"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235107FA"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３ 取付</w:t>
                  </w:r>
                  <w:r w:rsidRPr="0008688A">
                    <w:rPr>
                      <w:rFonts w:hAnsi="ＭＳ 明朝"/>
                      <w:sz w:val="18"/>
                      <w:szCs w:val="18"/>
                    </w:rPr>
                    <w:t>対象部（</w:t>
                  </w:r>
                  <w:r w:rsidRPr="0008688A">
                    <w:rPr>
                      <w:rFonts w:hAnsi="ＭＳ 明朝" w:hint="eastAsia"/>
                      <w:sz w:val="18"/>
                      <w:szCs w:val="18"/>
                    </w:rPr>
                    <w:t>柱</w:t>
                  </w:r>
                  <w:r w:rsidRPr="0008688A">
                    <w:rPr>
                      <w:rFonts w:hAnsi="ＭＳ 明朝"/>
                      <w:sz w:val="18"/>
                      <w:szCs w:val="18"/>
                    </w:rPr>
                    <w:t>・壁・スラブ</w:t>
                  </w:r>
                  <w:r w:rsidRPr="0008688A">
                    <w:rPr>
                      <w:rFonts w:hAnsi="ＭＳ 明朝" w:hint="eastAsia"/>
                      <w:sz w:val="18"/>
                      <w:szCs w:val="18"/>
                    </w:rPr>
                    <w:t>）</w:t>
                  </w:r>
                  <w:r w:rsidRPr="0008688A">
                    <w:rPr>
                      <w:rFonts w:hAnsi="ＭＳ 明朝"/>
                      <w:sz w:val="18"/>
                      <w:szCs w:val="18"/>
                    </w:rPr>
                    <w:t>・取付部</w:t>
                  </w:r>
                  <w:r w:rsidRPr="0008688A">
                    <w:rPr>
                      <w:rFonts w:hAnsi="ＭＳ 明朝" w:hint="eastAsia"/>
                      <w:sz w:val="18"/>
                      <w:szCs w:val="18"/>
                    </w:rPr>
                    <w:t>周辺の異常</w:t>
                  </w:r>
                </w:p>
              </w:tc>
              <w:tc>
                <w:tcPr>
                  <w:tcW w:w="424" w:type="dxa"/>
                  <w:tcBorders>
                    <w:right w:val="dashSmallGap" w:sz="4" w:space="0" w:color="auto"/>
                  </w:tcBorders>
                  <w:vAlign w:val="center"/>
                </w:tcPr>
                <w:p w14:paraId="6F5746A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48E21AB" w14:textId="243270C0"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08688A" w:rsidRDefault="00070B6E" w:rsidP="00070B6E">
                  <w:pPr>
                    <w:snapToGrid w:val="0"/>
                    <w:spacing w:before="100" w:beforeAutospacing="1" w:after="100" w:afterAutospacing="1" w:line="200" w:lineRule="exact"/>
                    <w:contextualSpacing/>
                    <w:jc w:val="center"/>
                    <w:rPr>
                      <w:rFonts w:hAnsi="ＭＳ 明朝"/>
                      <w:spacing w:val="-6"/>
                      <w:sz w:val="18"/>
                      <w:szCs w:val="18"/>
                    </w:rPr>
                  </w:pPr>
                  <w:r w:rsidRPr="0008688A">
                    <w:rPr>
                      <w:rFonts w:hAnsi="ＭＳ 明朝" w:hint="eastAsia"/>
                      <w:sz w:val="18"/>
                      <w:szCs w:val="18"/>
                    </w:rPr>
                    <w:t>広告板</w:t>
                  </w:r>
                </w:p>
              </w:tc>
              <w:tc>
                <w:tcPr>
                  <w:tcW w:w="5092" w:type="dxa"/>
                  <w:gridSpan w:val="3"/>
                  <w:vAlign w:val="center"/>
                </w:tcPr>
                <w:p w14:paraId="749B571F" w14:textId="74964B2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１ </w:t>
                  </w:r>
                  <w:r w:rsidRPr="0008688A">
                    <w:rPr>
                      <w:rFonts w:asciiTheme="minorEastAsia" w:eastAsiaTheme="minorEastAsia" w:hAnsiTheme="minorEastAsia" w:hint="eastAsia"/>
                      <w:sz w:val="18"/>
                      <w:szCs w:val="18"/>
                    </w:rPr>
                    <w:t>表示面板・切り文字等の破損</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F710A6E" w14:textId="3E1C48E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B4BCCD3" w14:textId="1C173569" w:rsidTr="008119DF">
              <w:trPr>
                <w:cantSplit/>
                <w:trHeight w:val="397"/>
              </w:trPr>
              <w:tc>
                <w:tcPr>
                  <w:tcW w:w="505" w:type="dxa"/>
                  <w:vMerge/>
                  <w:tcBorders>
                    <w:left w:val="single" w:sz="4" w:space="0" w:color="auto"/>
                  </w:tcBorders>
                </w:tcPr>
                <w:p w14:paraId="5486BF57"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697C3F42"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２ </w:t>
                  </w:r>
                  <w:r w:rsidRPr="0008688A">
                    <w:rPr>
                      <w:rFonts w:asciiTheme="minorEastAsia" w:eastAsiaTheme="minorEastAsia" w:hAnsiTheme="minorEastAsia" w:hint="eastAsia"/>
                      <w:sz w:val="18"/>
                      <w:szCs w:val="18"/>
                    </w:rPr>
                    <w:t>側板</w:t>
                  </w:r>
                  <w:r w:rsidRPr="0008688A">
                    <w:rPr>
                      <w:rFonts w:asciiTheme="minorEastAsia" w:eastAsiaTheme="minorEastAsia" w:hAnsiTheme="minorEastAsia"/>
                      <w:sz w:val="18"/>
                      <w:szCs w:val="18"/>
                    </w:rPr>
                    <w:t>、表示面板</w:t>
                  </w:r>
                  <w:r w:rsidRPr="0008688A">
                    <w:rPr>
                      <w:rFonts w:asciiTheme="minorEastAsia" w:eastAsiaTheme="minorEastAsia" w:hAnsiTheme="minorEastAsia" w:hint="eastAsia"/>
                      <w:sz w:val="18"/>
                      <w:szCs w:val="18"/>
                    </w:rPr>
                    <w:t>押さえ</w:t>
                  </w:r>
                  <w:r w:rsidRPr="0008688A">
                    <w:rPr>
                      <w:rFonts w:asciiTheme="minorEastAsia" w:eastAsiaTheme="minorEastAsia" w:hAnsiTheme="minorEastAsia"/>
                      <w:sz w:val="18"/>
                      <w:szCs w:val="18"/>
                    </w:rPr>
                    <w:t>の破損、ねじれ、</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2CA05C2" w14:textId="5E26510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5442613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広告</w:t>
                  </w:r>
                  <w:r w:rsidRPr="0008688A">
                    <w:rPr>
                      <w:rFonts w:asciiTheme="minorEastAsia" w:eastAsiaTheme="minorEastAsia" w:hAnsiTheme="minorEastAsia"/>
                      <w:sz w:val="18"/>
                      <w:szCs w:val="18"/>
                    </w:rPr>
                    <w:t>板底部の</w:t>
                  </w:r>
                  <w:r w:rsidRPr="0008688A">
                    <w:rPr>
                      <w:rFonts w:asciiTheme="minorEastAsia" w:eastAsiaTheme="minorEastAsia" w:hAnsiTheme="minorEastAsia" w:hint="eastAsia"/>
                      <w:sz w:val="18"/>
                      <w:szCs w:val="18"/>
                    </w:rPr>
                    <w:t>水抜き孔等</w:t>
                  </w:r>
                  <w:r w:rsidRPr="0008688A">
                    <w:rPr>
                      <w:rFonts w:asciiTheme="minorEastAsia" w:eastAsiaTheme="minorEastAsia" w:hAnsiTheme="minorEastAsia"/>
                      <w:sz w:val="18"/>
                      <w:szCs w:val="18"/>
                    </w:rPr>
                    <w:t>の</w:t>
                  </w:r>
                  <w:r w:rsidRPr="0008688A">
                    <w:rPr>
                      <w:rFonts w:asciiTheme="minorEastAsia" w:eastAsiaTheme="minorEastAsia" w:hAnsiTheme="minorEastAsia" w:hint="eastAsia"/>
                      <w:sz w:val="18"/>
                      <w:szCs w:val="18"/>
                    </w:rPr>
                    <w:t>設置状況</w:t>
                  </w:r>
                </w:p>
              </w:tc>
              <w:tc>
                <w:tcPr>
                  <w:tcW w:w="424" w:type="dxa"/>
                  <w:tcBorders>
                    <w:right w:val="dashSmallGap" w:sz="4" w:space="0" w:color="auto"/>
                  </w:tcBorders>
                  <w:vAlign w:val="center"/>
                </w:tcPr>
                <w:p w14:paraId="6B09F0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6D8C1EE7" w14:textId="7EFFB529"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照明装置</w:t>
                  </w:r>
                </w:p>
              </w:tc>
              <w:tc>
                <w:tcPr>
                  <w:tcW w:w="5092" w:type="dxa"/>
                  <w:gridSpan w:val="3"/>
                  <w:vAlign w:val="center"/>
                </w:tcPr>
                <w:p w14:paraId="205A56A3" w14:textId="4AE52F2C"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照明装置の</w:t>
                  </w:r>
                  <w:r w:rsidRPr="0008688A">
                    <w:rPr>
                      <w:rFonts w:asciiTheme="minorEastAsia" w:eastAsiaTheme="minorEastAsia" w:hAnsiTheme="minorEastAsia"/>
                      <w:sz w:val="18"/>
                      <w:szCs w:val="18"/>
                    </w:rPr>
                    <w:t>不点</w:t>
                  </w:r>
                  <w:r w:rsidRPr="0008688A">
                    <w:rPr>
                      <w:rFonts w:asciiTheme="minorEastAsia" w:eastAsiaTheme="minorEastAsia" w:hAnsiTheme="minorEastAsia" w:hint="eastAsia"/>
                      <w:sz w:val="18"/>
                      <w:szCs w:val="18"/>
                    </w:rPr>
                    <w:t>灯</w:t>
                  </w:r>
                  <w:r w:rsidRPr="0008688A">
                    <w:rPr>
                      <w:rFonts w:asciiTheme="minorEastAsia" w:eastAsiaTheme="minorEastAsia" w:hAnsiTheme="minorEastAsia"/>
                      <w:sz w:val="18"/>
                      <w:szCs w:val="18"/>
                    </w:rPr>
                    <w:t>、不</w:t>
                  </w:r>
                  <w:r w:rsidRPr="0008688A">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2174AA4" w14:textId="32D5DF81"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ED79321" w14:textId="200EEEBC" w:rsidTr="008119DF">
              <w:trPr>
                <w:cantSplit/>
                <w:trHeight w:val="397"/>
              </w:trPr>
              <w:tc>
                <w:tcPr>
                  <w:tcW w:w="505" w:type="dxa"/>
                  <w:vMerge/>
                  <w:tcBorders>
                    <w:left w:val="single" w:sz="4" w:space="0" w:color="auto"/>
                  </w:tcBorders>
                </w:tcPr>
                <w:p w14:paraId="2D4DE167"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48B06DC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照明装置の取付部の破損、変形、漏水</w:t>
                  </w:r>
                </w:p>
              </w:tc>
              <w:tc>
                <w:tcPr>
                  <w:tcW w:w="424" w:type="dxa"/>
                  <w:tcBorders>
                    <w:right w:val="dashSmallGap" w:sz="4" w:space="0" w:color="auto"/>
                  </w:tcBorders>
                  <w:vAlign w:val="center"/>
                </w:tcPr>
                <w:p w14:paraId="17D79F41"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29A91C8" w14:textId="51EC2A35"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21F9A452" w14:textId="07F551E7" w:rsidTr="008119DF">
              <w:trPr>
                <w:cantSplit/>
                <w:trHeight w:val="397"/>
              </w:trPr>
              <w:tc>
                <w:tcPr>
                  <w:tcW w:w="505" w:type="dxa"/>
                  <w:vMerge/>
                  <w:tcBorders>
                    <w:left w:val="single" w:sz="4" w:space="0" w:color="auto"/>
                  </w:tcBorders>
                </w:tcPr>
                <w:p w14:paraId="7F341AEC"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74CA99C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周辺機器の設置状況</w:t>
                  </w:r>
                </w:p>
              </w:tc>
              <w:tc>
                <w:tcPr>
                  <w:tcW w:w="424" w:type="dxa"/>
                  <w:tcBorders>
                    <w:right w:val="dashSmallGap" w:sz="4" w:space="0" w:color="auto"/>
                  </w:tcBorders>
                  <w:vAlign w:val="center"/>
                </w:tcPr>
                <w:p w14:paraId="65C50647"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4ABF24F5" w14:textId="6C1C24FE"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その他</w:t>
                  </w:r>
                </w:p>
              </w:tc>
              <w:tc>
                <w:tcPr>
                  <w:tcW w:w="5092" w:type="dxa"/>
                  <w:gridSpan w:val="3"/>
                  <w:vAlign w:val="center"/>
                </w:tcPr>
                <w:p w14:paraId="02C58D3D" w14:textId="2FDD752A" w:rsidR="00070B6E" w:rsidRPr="0008688A" w:rsidRDefault="00070B6E" w:rsidP="00070B6E">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付属部材（装飾</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振れ</w:t>
                  </w:r>
                  <w:r w:rsidRPr="0008688A">
                    <w:rPr>
                      <w:rFonts w:asciiTheme="minorEastAsia" w:eastAsiaTheme="minorEastAsia" w:hAnsiTheme="minorEastAsia"/>
                      <w:sz w:val="18"/>
                      <w:szCs w:val="18"/>
                    </w:rPr>
                    <w:t>止め棒</w:t>
                  </w:r>
                  <w:r w:rsidRPr="0008688A">
                    <w:rPr>
                      <w:rFonts w:asciiTheme="minorEastAsia" w:eastAsiaTheme="minorEastAsia" w:hAnsiTheme="minorEastAsia" w:hint="eastAsia"/>
                      <w:sz w:val="18"/>
                      <w:szCs w:val="18"/>
                    </w:rPr>
                    <w:t>、</w:t>
                  </w:r>
                  <w:r w:rsidRPr="0008688A">
                    <w:rPr>
                      <w:rFonts w:asciiTheme="minorEastAsia" w:eastAsiaTheme="minorEastAsia" w:hAnsiTheme="minorEastAsia"/>
                      <w:sz w:val="18"/>
                      <w:szCs w:val="18"/>
                    </w:rPr>
                    <w:t>鳥よけ</w:t>
                  </w:r>
                  <w:r w:rsidRPr="0008688A">
                    <w:rPr>
                      <w:rFonts w:asciiTheme="minorEastAsia" w:eastAsiaTheme="minorEastAsia" w:hAnsiTheme="minorEastAsia" w:hint="eastAsia"/>
                      <w:sz w:val="18"/>
                      <w:szCs w:val="18"/>
                    </w:rPr>
                    <w:t>等）の設置状況</w:t>
                  </w:r>
                </w:p>
              </w:tc>
              <w:tc>
                <w:tcPr>
                  <w:tcW w:w="424" w:type="dxa"/>
                  <w:tcBorders>
                    <w:right w:val="dashSmallGap" w:sz="4" w:space="0" w:color="auto"/>
                  </w:tcBorders>
                  <w:vAlign w:val="center"/>
                </w:tcPr>
                <w:p w14:paraId="6FC8026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104581E4" w14:textId="0EC41A24"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344D67E6" w14:textId="6F5C950E" w:rsidTr="008119DF">
              <w:trPr>
                <w:cantSplit/>
                <w:trHeight w:val="397"/>
              </w:trPr>
              <w:tc>
                <w:tcPr>
                  <w:tcW w:w="505" w:type="dxa"/>
                  <w:vMerge/>
                  <w:tcBorders>
                    <w:left w:val="single" w:sz="4" w:space="0" w:color="auto"/>
                  </w:tcBorders>
                </w:tcPr>
                <w:p w14:paraId="45165A31"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1189557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避雷針の設置状況</w:t>
                  </w:r>
                </w:p>
              </w:tc>
              <w:tc>
                <w:tcPr>
                  <w:tcW w:w="424" w:type="dxa"/>
                  <w:tcBorders>
                    <w:right w:val="dashSmallGap" w:sz="4" w:space="0" w:color="auto"/>
                  </w:tcBorders>
                  <w:vAlign w:val="center"/>
                </w:tcPr>
                <w:p w14:paraId="538995B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A4215DB" w14:textId="142B7FEB"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12FD6E5" w14:textId="38EEC4E0" w:rsidTr="008119DF">
              <w:trPr>
                <w:cantSplit/>
                <w:trHeight w:val="397"/>
              </w:trPr>
              <w:tc>
                <w:tcPr>
                  <w:tcW w:w="505" w:type="dxa"/>
                  <w:vMerge/>
                  <w:tcBorders>
                    <w:left w:val="single" w:sz="4" w:space="0" w:color="auto"/>
                  </w:tcBorders>
                </w:tcPr>
                <w:p w14:paraId="1897A744" w14:textId="77777777"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2760C094"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70B6E">
                    <w:rPr>
                      <w:rFonts w:asciiTheme="minorEastAsia" w:eastAsiaTheme="minorEastAsia" w:hAnsiTheme="minorEastAsia" w:hint="eastAsia"/>
                      <w:sz w:val="18"/>
                      <w:szCs w:val="18"/>
                    </w:rPr>
                    <w:t>３ その他点検した</w:t>
                  </w:r>
                  <w:r w:rsidRPr="00070B6E">
                    <w:rPr>
                      <w:rFonts w:asciiTheme="minorEastAsia" w:eastAsiaTheme="minorEastAsia" w:hAnsiTheme="minorEastAsia"/>
                      <w:sz w:val="18"/>
                      <w:szCs w:val="18"/>
                    </w:rPr>
                    <w:t>事項</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AF4821A" w14:textId="63D70D9F"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63F274D6" w14:textId="77777777" w:rsidR="00280806" w:rsidRDefault="00280806" w:rsidP="00280806">
            <w:pPr>
              <w:spacing w:line="200" w:lineRule="exact"/>
              <w:ind w:firstLineChars="100" w:firstLine="180"/>
              <w:rPr>
                <w:rFonts w:asciiTheme="minorEastAsia" w:eastAsiaTheme="minorEastAsia" w:hAnsiTheme="minorEastAsia"/>
                <w:sz w:val="18"/>
                <w:szCs w:val="18"/>
              </w:rPr>
            </w:pPr>
          </w:p>
          <w:p w14:paraId="5272AE71" w14:textId="0E4743FD" w:rsidR="00572617" w:rsidRPr="00FF7B92" w:rsidRDefault="00FC17F7" w:rsidP="00280806">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646537">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E72C2">
              <w:rPr>
                <w:rFonts w:asciiTheme="minorEastAsia" w:eastAsiaTheme="minorEastAsia" w:hAnsiTheme="minorEastAsia" w:hint="eastAsia"/>
                <w:sz w:val="20"/>
                <w:szCs w:val="20"/>
                <w:u w:val="single"/>
              </w:rPr>
              <w:t>鳥取市</w:t>
            </w:r>
            <w:r w:rsidR="00FF7B92">
              <w:rPr>
                <w:rFonts w:asciiTheme="minorEastAsia" w:eastAsiaTheme="minorEastAsia" w:hAnsiTheme="minorEastAsia" w:hint="eastAsia"/>
                <w:sz w:val="20"/>
                <w:szCs w:val="20"/>
                <w:u w:val="single"/>
              </w:rPr>
              <w:t>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FE72C2">
              <w:rPr>
                <w:rFonts w:asciiTheme="minorEastAsia" w:eastAsiaTheme="minorEastAsia" w:hAnsiTheme="minorEastAsia" w:hint="eastAsia"/>
                <w:sz w:val="20"/>
                <w:szCs w:val="20"/>
                <w:u w:val="single"/>
              </w:rPr>
              <w:t xml:space="preserve">　　　</w:t>
            </w:r>
            <w:r w:rsidRPr="00854475">
              <w:rPr>
                <w:rFonts w:asciiTheme="minorEastAsia" w:eastAsiaTheme="minorEastAsia" w:hAnsiTheme="minorEastAsia" w:hint="eastAsia"/>
                <w:sz w:val="20"/>
                <w:szCs w:val="20"/>
                <w:u w:val="single"/>
              </w:rPr>
              <w:t xml:space="preserve">　　年　　月　　日</w:t>
            </w:r>
          </w:p>
          <w:p w14:paraId="526900B4" w14:textId="6DEE55CD" w:rsidR="004C53D7" w:rsidRDefault="004C53D7" w:rsidP="00AF72E9">
            <w:pPr>
              <w:spacing w:line="200" w:lineRule="exact"/>
              <w:ind w:firstLineChars="1400" w:firstLine="2800"/>
              <w:rPr>
                <w:rFonts w:asciiTheme="minorEastAsia" w:eastAsiaTheme="minorEastAsia" w:hAnsiTheme="minorEastAsia"/>
                <w:sz w:val="20"/>
                <w:szCs w:val="20"/>
              </w:rPr>
            </w:pPr>
          </w:p>
          <w:p w14:paraId="13E3227B" w14:textId="0AA431B2" w:rsidR="009C4853" w:rsidRDefault="00FE72C2" w:rsidP="009C4853">
            <w:pPr>
              <w:spacing w:line="200" w:lineRule="exact"/>
              <w:ind w:firstLineChars="1000" w:firstLine="2000"/>
              <w:rPr>
                <w:rFonts w:asciiTheme="minorEastAsia" w:eastAsiaTheme="minorEastAsia" w:hAnsiTheme="minorEastAsia"/>
                <w:sz w:val="16"/>
                <w:szCs w:val="16"/>
              </w:rPr>
            </w:pPr>
            <w:r w:rsidRPr="00FE72C2">
              <w:rPr>
                <w:rFonts w:asciiTheme="minorEastAsia" w:eastAsiaTheme="minorEastAsia" w:hAnsiTheme="minorEastAsia" w:hint="eastAsia"/>
                <w:sz w:val="20"/>
                <w:szCs w:val="20"/>
              </w:rPr>
              <w:t>（点検者）</w:t>
            </w:r>
            <w:r w:rsidRPr="009C4853">
              <w:rPr>
                <w:rFonts w:asciiTheme="minorEastAsia" w:eastAsiaTheme="minorEastAsia" w:hAnsiTheme="minorEastAsia" w:hint="eastAsia"/>
                <w:sz w:val="20"/>
                <w:szCs w:val="20"/>
              </w:rPr>
              <w:t>所属等</w:t>
            </w:r>
            <w:r w:rsidR="009C4853">
              <w:rPr>
                <w:rFonts w:asciiTheme="minorEastAsia" w:eastAsiaTheme="minorEastAsia" w:hAnsiTheme="minorEastAsia" w:hint="eastAsia"/>
                <w:sz w:val="20"/>
                <w:szCs w:val="20"/>
              </w:rPr>
              <w:t xml:space="preserve">　</w:t>
            </w:r>
            <w:r w:rsidRPr="009C4853">
              <w:rPr>
                <w:rFonts w:asciiTheme="minorEastAsia" w:eastAsiaTheme="minorEastAsia" w:hAnsiTheme="minorEastAsia" w:hint="eastAsia"/>
                <w:sz w:val="20"/>
                <w:szCs w:val="20"/>
              </w:rPr>
              <w:t>※</w:t>
            </w:r>
            <w:r w:rsidR="009C4853">
              <w:rPr>
                <w:rFonts w:asciiTheme="minorEastAsia" w:eastAsiaTheme="minorEastAsia" w:hAnsiTheme="minorEastAsia" w:hint="eastAsia"/>
                <w:sz w:val="16"/>
                <w:szCs w:val="16"/>
              </w:rPr>
              <w:t>点検者の</w:t>
            </w:r>
            <w:r w:rsidR="009C4853" w:rsidRPr="00D04AE0">
              <w:rPr>
                <w:rFonts w:asciiTheme="minorEastAsia" w:eastAsiaTheme="minorEastAsia" w:hAnsiTheme="minorEastAsia" w:hint="eastAsia"/>
                <w:sz w:val="16"/>
                <w:szCs w:val="16"/>
              </w:rPr>
              <w:t>所属</w:t>
            </w:r>
            <w:r w:rsidR="009C4853">
              <w:rPr>
                <w:rFonts w:asciiTheme="minorEastAsia" w:eastAsiaTheme="minorEastAsia" w:hAnsiTheme="minorEastAsia" w:hint="eastAsia"/>
                <w:sz w:val="16"/>
                <w:szCs w:val="16"/>
              </w:rPr>
              <w:t>する会社等の名称</w:t>
            </w:r>
            <w:r w:rsidR="009C4853" w:rsidRPr="00D04AE0">
              <w:rPr>
                <w:rFonts w:asciiTheme="minorEastAsia" w:eastAsiaTheme="minorEastAsia" w:hAnsiTheme="minorEastAsia" w:hint="eastAsia"/>
                <w:sz w:val="16"/>
                <w:szCs w:val="16"/>
              </w:rPr>
              <w:t>及びその所在地又は個人の場合</w:t>
            </w:r>
            <w:r w:rsidR="009C4853">
              <w:rPr>
                <w:rFonts w:asciiTheme="minorEastAsia" w:eastAsiaTheme="minorEastAsia" w:hAnsiTheme="minorEastAsia" w:hint="eastAsia"/>
                <w:sz w:val="16"/>
                <w:szCs w:val="16"/>
              </w:rPr>
              <w:t>、</w:t>
            </w:r>
            <w:r w:rsidR="009C4853" w:rsidRPr="00D04AE0">
              <w:rPr>
                <w:rFonts w:asciiTheme="minorEastAsia" w:eastAsiaTheme="minorEastAsia" w:hAnsiTheme="minorEastAsia" w:hint="eastAsia"/>
                <w:sz w:val="16"/>
                <w:szCs w:val="16"/>
              </w:rPr>
              <w:t>住所を記載</w:t>
            </w:r>
          </w:p>
          <w:p w14:paraId="67B66877" w14:textId="108086A2" w:rsidR="00061A7E" w:rsidRPr="00FE72C2" w:rsidRDefault="00FE72C2" w:rsidP="00FE72C2">
            <w:pPr>
              <w:spacing w:line="200" w:lineRule="exact"/>
              <w:ind w:firstLineChars="1100" w:firstLine="2200"/>
              <w:rPr>
                <w:rFonts w:asciiTheme="minorEastAsia" w:eastAsiaTheme="minorEastAsia" w:hAnsiTheme="minorEastAsia"/>
                <w:sz w:val="20"/>
                <w:szCs w:val="20"/>
                <w:u w:val="single"/>
              </w:rPr>
            </w:pPr>
            <w:r w:rsidRPr="009C4853">
              <w:rPr>
                <w:rFonts w:asciiTheme="minorEastAsia" w:eastAsiaTheme="minorEastAsia" w:hAnsiTheme="minorEastAsia" w:hint="eastAsia"/>
                <w:sz w:val="20"/>
                <w:szCs w:val="20"/>
              </w:rPr>
              <w:t xml:space="preserve">　　　　　　　　　　　　　　　　　 </w:t>
            </w:r>
          </w:p>
          <w:p w14:paraId="13F96069" w14:textId="5D80B06B" w:rsidR="00717A3E" w:rsidRDefault="00FC17F7" w:rsidP="009C4853">
            <w:pPr>
              <w:spacing w:line="240" w:lineRule="exact"/>
              <w:ind w:firstLineChars="1950" w:firstLine="39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00E527DC">
              <w:rPr>
                <w:rFonts w:asciiTheme="minorEastAsia" w:eastAsiaTheme="minorEastAsia" w:hAnsiTheme="minorEastAsia" w:hint="eastAsia"/>
                <w:sz w:val="20"/>
                <w:szCs w:val="20"/>
                <w:u w:val="single"/>
              </w:rPr>
              <w:t xml:space="preserve">　　　　　　　　</w:t>
            </w:r>
          </w:p>
          <w:p w14:paraId="3B1A5D47" w14:textId="6584BA17" w:rsidR="0091246A" w:rsidRPr="003C46C5" w:rsidRDefault="0091246A" w:rsidP="009C4853">
            <w:pPr>
              <w:spacing w:line="240" w:lineRule="exact"/>
              <w:ind w:firstLineChars="1950" w:firstLine="3900"/>
              <w:rPr>
                <w:rFonts w:asciiTheme="minorEastAsia" w:eastAsiaTheme="minorEastAsia" w:hAnsiTheme="minorEastAsia"/>
                <w:sz w:val="20"/>
                <w:szCs w:val="20"/>
              </w:rPr>
            </w:pPr>
          </w:p>
          <w:p w14:paraId="0432A0C4" w14:textId="6F7E6923" w:rsidR="0018353E" w:rsidRPr="0018353E" w:rsidRDefault="0018353E" w:rsidP="009C4853">
            <w:pPr>
              <w:spacing w:line="240" w:lineRule="exact"/>
              <w:ind w:firstLineChars="1950" w:firstLine="39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5B403BF7"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p>
          <w:p w14:paraId="56D860DB" w14:textId="183122F0" w:rsidR="00D04AE0" w:rsidRPr="00FE72C2" w:rsidRDefault="00D04AE0" w:rsidP="00AF72E9">
            <w:pPr>
              <w:spacing w:line="200" w:lineRule="exact"/>
              <w:ind w:firstLineChars="100" w:firstLine="200"/>
              <w:rPr>
                <w:rFonts w:asciiTheme="minorEastAsia" w:eastAsiaTheme="minorEastAsia" w:hAnsiTheme="minorEastAsia"/>
                <w:sz w:val="20"/>
                <w:szCs w:val="20"/>
              </w:rPr>
            </w:pPr>
          </w:p>
          <w:p w14:paraId="2CD53A65" w14:textId="43710B40"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FE72C2">
              <w:rPr>
                <w:rFonts w:asciiTheme="minorEastAsia" w:eastAsiaTheme="minorEastAsia" w:hAnsiTheme="minorEastAsia" w:hint="eastAsia"/>
                <w:sz w:val="16"/>
                <w:szCs w:val="16"/>
              </w:rPr>
              <w:t>★</w:t>
            </w:r>
            <w:r w:rsidR="00646537">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79ABFC8A"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02D80ABC" w:rsidR="005D2724" w:rsidRDefault="0077158D" w:rsidP="0028080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543EDB05" w:rsidR="00811C4D" w:rsidRDefault="00811C4D" w:rsidP="00FF7B92">
            <w:pPr>
              <w:spacing w:line="240" w:lineRule="exact"/>
              <w:rPr>
                <w:rFonts w:asciiTheme="minorEastAsia" w:eastAsiaTheme="minorEastAsia" w:hAnsiTheme="minorEastAsia"/>
                <w:sz w:val="20"/>
                <w:szCs w:val="20"/>
              </w:rPr>
            </w:pPr>
          </w:p>
          <w:p w14:paraId="18680B8E" w14:textId="36370CB5"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62DE6BFE" w:rsidR="00854475" w:rsidRDefault="00854475" w:rsidP="009C4853">
            <w:pPr>
              <w:spacing w:line="200" w:lineRule="exact"/>
              <w:ind w:firstLineChars="3300" w:firstLine="66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w:t>
            </w:r>
            <w:r w:rsidR="009C4853">
              <w:rPr>
                <w:rFonts w:asciiTheme="minorEastAsia" w:eastAsiaTheme="minorEastAsia" w:hAnsiTheme="minorEastAsia" w:hint="eastAsia"/>
                <w:sz w:val="20"/>
                <w:szCs w:val="20"/>
                <w:u w:val="single"/>
              </w:rPr>
              <w:t xml:space="preserve">　　　</w:t>
            </w:r>
            <w:r w:rsidRPr="00854475">
              <w:rPr>
                <w:rFonts w:asciiTheme="minorEastAsia" w:eastAsiaTheme="minorEastAsia" w:hAnsiTheme="minorEastAsia" w:hint="eastAsia"/>
                <w:sz w:val="20"/>
                <w:szCs w:val="20"/>
                <w:u w:val="single"/>
              </w:rPr>
              <w:t xml:space="preserve">　年　　月　　日</w:t>
            </w:r>
          </w:p>
          <w:p w14:paraId="2BFDEA3A" w14:textId="2DB9A721" w:rsidR="00061A7E" w:rsidRDefault="00061A7E" w:rsidP="009C4853">
            <w:pPr>
              <w:spacing w:line="200" w:lineRule="exact"/>
              <w:ind w:firstLineChars="1050" w:firstLine="21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r w:rsidR="009C4853">
              <w:rPr>
                <w:rFonts w:asciiTheme="minorEastAsia" w:eastAsiaTheme="minorEastAsia" w:hAnsiTheme="minorEastAsia" w:hint="eastAsia"/>
                <w:sz w:val="20"/>
                <w:szCs w:val="20"/>
              </w:rPr>
              <w:t xml:space="preserve"> </w:t>
            </w:r>
            <w:r w:rsidRPr="00061A7E">
              <w:rPr>
                <w:rFonts w:asciiTheme="minorEastAsia" w:eastAsiaTheme="minorEastAsia" w:hAnsiTheme="minorEastAsia" w:hint="eastAsia"/>
                <w:sz w:val="20"/>
                <w:szCs w:val="20"/>
              </w:rPr>
              <w:t>※</w:t>
            </w:r>
            <w:r w:rsidR="009C4853">
              <w:rPr>
                <w:rFonts w:asciiTheme="minorEastAsia" w:eastAsiaTheme="minorEastAsia" w:hAnsiTheme="minorEastAsia" w:hint="eastAsia"/>
                <w:sz w:val="16"/>
                <w:szCs w:val="16"/>
              </w:rPr>
              <w:t>法人の場合は、所在地、法人名及び代表者名、</w:t>
            </w:r>
            <w:r w:rsidR="009C4853" w:rsidRPr="00D04AE0">
              <w:rPr>
                <w:rFonts w:asciiTheme="minorEastAsia" w:eastAsiaTheme="minorEastAsia" w:hAnsiTheme="minorEastAsia" w:hint="eastAsia"/>
                <w:sz w:val="16"/>
                <w:szCs w:val="16"/>
              </w:rPr>
              <w:t>個人の場合</w:t>
            </w:r>
            <w:r w:rsidR="009C4853">
              <w:rPr>
                <w:rFonts w:asciiTheme="minorEastAsia" w:eastAsiaTheme="minorEastAsia" w:hAnsiTheme="minorEastAsia" w:hint="eastAsia"/>
                <w:sz w:val="16"/>
                <w:szCs w:val="16"/>
              </w:rPr>
              <w:t>、</w:t>
            </w:r>
            <w:r w:rsidR="009C4853" w:rsidRPr="00D04AE0">
              <w:rPr>
                <w:rFonts w:asciiTheme="minorEastAsia" w:eastAsiaTheme="minorEastAsia" w:hAnsiTheme="minorEastAsia" w:hint="eastAsia"/>
                <w:sz w:val="16"/>
                <w:szCs w:val="16"/>
              </w:rPr>
              <w:t>住所</w:t>
            </w:r>
            <w:r w:rsidR="009C4853">
              <w:rPr>
                <w:rFonts w:asciiTheme="minorEastAsia" w:eastAsiaTheme="minorEastAsia" w:hAnsiTheme="minorEastAsia" w:hint="eastAsia"/>
                <w:sz w:val="16"/>
                <w:szCs w:val="16"/>
              </w:rPr>
              <w:t>氏名</w:t>
            </w:r>
            <w:r w:rsidR="009C4853" w:rsidRPr="00D04AE0">
              <w:rPr>
                <w:rFonts w:asciiTheme="minorEastAsia" w:eastAsiaTheme="minorEastAsia" w:hAnsiTheme="minorEastAsia" w:hint="eastAsia"/>
                <w:sz w:val="16"/>
                <w:szCs w:val="16"/>
              </w:rPr>
              <w:t>を記載</w:t>
            </w:r>
          </w:p>
          <w:p w14:paraId="348FEB56" w14:textId="38224E64"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7963B3F3" w:rsidR="00061A7E" w:rsidRDefault="009C4853" w:rsidP="00AF72E9">
            <w:pPr>
              <w:spacing w:line="200" w:lineRule="exact"/>
              <w:ind w:firstLineChars="1900" w:firstLine="38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氏</w:t>
            </w: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00E527DC">
              <w:rPr>
                <w:rFonts w:asciiTheme="minorEastAsia" w:eastAsiaTheme="minorEastAsia" w:hAnsiTheme="minorEastAsia" w:hint="eastAsia"/>
                <w:sz w:val="20"/>
                <w:szCs w:val="20"/>
                <w:u w:val="single"/>
              </w:rPr>
              <w:t xml:space="preserve">　　　　　　　　　　　　　　　　　　</w:t>
            </w:r>
          </w:p>
          <w:p w14:paraId="3257F25A" w14:textId="201FB21E" w:rsidR="0091246A" w:rsidRPr="003C46C5" w:rsidRDefault="0091246A" w:rsidP="00AF72E9">
            <w:pPr>
              <w:spacing w:line="200" w:lineRule="exact"/>
              <w:ind w:firstLineChars="1900" w:firstLine="3800"/>
              <w:rPr>
                <w:rFonts w:asciiTheme="minorEastAsia" w:eastAsiaTheme="minorEastAsia" w:hAnsiTheme="minorEastAsia"/>
                <w:sz w:val="20"/>
                <w:szCs w:val="20"/>
              </w:rPr>
            </w:pP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63103EC0" w14:textId="54918D12" w:rsidR="008119DF" w:rsidRPr="00E527DC" w:rsidRDefault="00061A7E" w:rsidP="00E527DC">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p>
        </w:tc>
      </w:tr>
    </w:tbl>
    <w:p w14:paraId="31C9A4AA" w14:textId="7DAB30D1" w:rsidR="007C5C95" w:rsidRDefault="007C5C95" w:rsidP="00A45386">
      <w:pPr>
        <w:pStyle w:val="28"/>
        <w:ind w:leftChars="9" w:left="857" w:hangingChars="399" w:hanging="838"/>
        <w:rPr>
          <w:rFonts w:asciiTheme="minorEastAsia" w:eastAsiaTheme="minorEastAsia" w:hAnsiTheme="minorEastAsia"/>
          <w:sz w:val="21"/>
          <w:szCs w:val="21"/>
        </w:rPr>
      </w:pPr>
    </w:p>
    <w:p w14:paraId="6E4CA56B" w14:textId="55700006" w:rsidR="003B1EFA" w:rsidRPr="00816EB9" w:rsidRDefault="003B1EFA" w:rsidP="001E1300">
      <w:pPr>
        <w:pStyle w:val="28"/>
        <w:ind w:left="838" w:hangingChars="399" w:hanging="838"/>
        <w:rPr>
          <w:rFonts w:asciiTheme="minorEastAsia" w:eastAsiaTheme="minorEastAsia" w:hAnsiTheme="minorEastAsia"/>
          <w:sz w:val="21"/>
          <w:szCs w:val="21"/>
        </w:rPr>
      </w:pP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3B1EFA" w:rsidRPr="004A3E3C" w14:paraId="47EB4D55" w14:textId="77777777" w:rsidTr="001E1300">
        <w:trPr>
          <w:trHeight w:val="14474"/>
        </w:trPr>
        <w:tc>
          <w:tcPr>
            <w:tcW w:w="9865" w:type="dxa"/>
            <w:tcBorders>
              <w:top w:val="single" w:sz="4" w:space="0" w:color="auto"/>
              <w:left w:val="single" w:sz="4" w:space="0" w:color="auto"/>
              <w:bottom w:val="single" w:sz="4" w:space="0" w:color="auto"/>
              <w:right w:val="single" w:sz="4" w:space="0" w:color="auto"/>
            </w:tcBorders>
          </w:tcPr>
          <w:p w14:paraId="1BEF7C76" w14:textId="25164552" w:rsidR="003B1EFA" w:rsidRDefault="003B1EFA" w:rsidP="003B1EFA">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4D8669C6" w14:textId="14437AD7" w:rsidR="003B1EFA" w:rsidRDefault="003B1EFA" w:rsidP="003B1EF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広告物の表示又は掲出物件の設置後、速やかに実施してください。ただし、建築基準法第88条第１項において準用する同法第７条第４項に基づく完了検査を受けるものについては、本点検は不要です。</w:t>
            </w:r>
          </w:p>
          <w:p w14:paraId="38949F88" w14:textId="3787E758" w:rsidR="003B1EFA" w:rsidRPr="008C17D4" w:rsidRDefault="003B1EFA" w:rsidP="003B1EFA">
            <w:pPr>
              <w:spacing w:line="40" w:lineRule="exact"/>
              <w:ind w:leftChars="100" w:left="410" w:hangingChars="100" w:hanging="200"/>
              <w:rPr>
                <w:rFonts w:asciiTheme="minorEastAsia" w:eastAsiaTheme="minorEastAsia" w:hAnsiTheme="minorEastAsia"/>
                <w:sz w:val="20"/>
                <w:szCs w:val="20"/>
              </w:rPr>
            </w:pPr>
          </w:p>
          <w:p w14:paraId="38B8ECA3" w14:textId="2D9EB9A2" w:rsidR="003B1EFA" w:rsidRPr="00C51C52" w:rsidRDefault="003B1EFA" w:rsidP="003B1EFA">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w:t>
            </w:r>
          </w:p>
          <w:p w14:paraId="295B06F4" w14:textId="2DF6D2F6" w:rsidR="003B1EFA" w:rsidRDefault="003B1EFA" w:rsidP="003B1EFA">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4267B09" w14:textId="4C4757B6" w:rsidR="003B1EFA" w:rsidRDefault="003B1EFA" w:rsidP="003B1EF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外側から点検できない部分について、施工時の写真等により確認できる場合は、これによることも可とします。</w:t>
            </w:r>
          </w:p>
          <w:p w14:paraId="734ACB2D" w14:textId="2ADC6DA1" w:rsidR="003B1EFA" w:rsidRDefault="003B1EFA" w:rsidP="003B1EFA">
            <w:pPr>
              <w:spacing w:line="40" w:lineRule="exact"/>
              <w:ind w:leftChars="100" w:left="410" w:hangingChars="100" w:hanging="200"/>
              <w:rPr>
                <w:rFonts w:asciiTheme="minorEastAsia" w:eastAsiaTheme="minorEastAsia" w:hAnsiTheme="minorEastAsia"/>
                <w:sz w:val="20"/>
                <w:szCs w:val="20"/>
              </w:rPr>
            </w:pPr>
          </w:p>
          <w:p w14:paraId="1761856C" w14:textId="66DA5B8D" w:rsidR="003B1EFA" w:rsidRDefault="003B1EFA" w:rsidP="003B1EF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４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Pr>
                <w:rFonts w:asciiTheme="minorEastAsia" w:eastAsiaTheme="minorEastAsia" w:hAnsiTheme="minorEastAsia" w:hint="eastAsia"/>
                <w:sz w:val="20"/>
                <w:szCs w:val="20"/>
              </w:rPr>
              <w:t>）４ｍ超の広告物等に係る点検は次のいずれかの資格を有する者に点検を依頼し実施してください。</w:t>
            </w:r>
          </w:p>
          <w:p w14:paraId="13482E51" w14:textId="1A8420A8" w:rsidR="003B1EFA" w:rsidRPr="00B30DB4" w:rsidRDefault="003B1EFA" w:rsidP="003B1EF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5325A81A" w14:textId="38A5106E" w:rsidR="003B1EFA" w:rsidRDefault="003B1EFA" w:rsidP="003B1EF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66AEBCA4" w14:textId="0F2F7BA3" w:rsidR="003B1EFA" w:rsidRDefault="003B1EFA" w:rsidP="003B1EFA">
            <w:pPr>
              <w:spacing w:line="40" w:lineRule="exact"/>
              <w:ind w:leftChars="100" w:left="410" w:hangingChars="100" w:hanging="200"/>
              <w:rPr>
                <w:rFonts w:asciiTheme="minorEastAsia" w:eastAsiaTheme="minorEastAsia" w:hAnsiTheme="minorEastAsia"/>
                <w:sz w:val="20"/>
                <w:szCs w:val="20"/>
              </w:rPr>
            </w:pPr>
          </w:p>
          <w:p w14:paraId="5887DF8E" w14:textId="2F0A7A9F" w:rsidR="003B1EFA" w:rsidRDefault="003B1EFA" w:rsidP="003B1EF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５　</w:t>
            </w:r>
            <w:r w:rsidRPr="00F97C9A">
              <w:rPr>
                <w:rFonts w:asciiTheme="minorEastAsia" w:eastAsiaTheme="minorEastAsia" w:hAnsiTheme="minorEastAsia" w:hint="eastAsia"/>
                <w:sz w:val="20"/>
                <w:szCs w:val="20"/>
                <w:u w:val="single"/>
              </w:rPr>
              <w:t>点検の結果、異常がある場合は、</w:t>
            </w:r>
            <w:r>
              <w:rPr>
                <w:rFonts w:asciiTheme="minorEastAsia" w:eastAsiaTheme="minorEastAsia" w:hAnsiTheme="minorEastAsia" w:hint="eastAsia"/>
                <w:sz w:val="20"/>
                <w:szCs w:val="20"/>
                <w:u w:val="single"/>
              </w:rPr>
              <w:t>周囲の安全を確保し、速やかに補修</w:t>
            </w:r>
            <w:r w:rsidRPr="00F97C9A">
              <w:rPr>
                <w:rFonts w:asciiTheme="minorEastAsia" w:eastAsiaTheme="minorEastAsia" w:hAnsiTheme="minorEastAsia" w:hint="eastAsia"/>
                <w:sz w:val="20"/>
                <w:szCs w:val="20"/>
                <w:u w:val="single"/>
              </w:rPr>
              <w:t>してください</w:t>
            </w:r>
            <w:r>
              <w:rPr>
                <w:rFonts w:asciiTheme="minorEastAsia" w:eastAsiaTheme="minorEastAsia" w:hAnsiTheme="minorEastAsia" w:hint="eastAsia"/>
                <w:sz w:val="20"/>
                <w:szCs w:val="20"/>
                <w:u w:val="single"/>
              </w:rPr>
              <w:t>。許可物件である場合は、補修済みでなければ許可を取り消すこと等があります</w:t>
            </w:r>
            <w:r w:rsidRPr="00F97C9A">
              <w:rPr>
                <w:rFonts w:asciiTheme="minorEastAsia" w:eastAsiaTheme="minorEastAsia" w:hAnsiTheme="minorEastAsia" w:hint="eastAsia"/>
                <w:sz w:val="20"/>
                <w:szCs w:val="20"/>
                <w:u w:val="single"/>
              </w:rPr>
              <w:t>。異常の有無</w:t>
            </w:r>
            <w:r>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は、当該箇所の経年変化・損傷等が</w:t>
            </w:r>
            <w:r>
              <w:rPr>
                <w:rFonts w:asciiTheme="minorEastAsia" w:eastAsiaTheme="minorEastAsia" w:hAnsiTheme="minorEastAsia" w:hint="eastAsia"/>
                <w:sz w:val="20"/>
                <w:szCs w:val="20"/>
                <w:u w:val="single"/>
              </w:rPr>
              <w:t>想定しうる範囲で進行したとしても</w:t>
            </w:r>
            <w:r w:rsidRPr="00F97C9A">
              <w:rPr>
                <w:rFonts w:asciiTheme="minorEastAsia" w:eastAsiaTheme="minorEastAsia" w:hAnsiTheme="minorEastAsia" w:hint="eastAsia"/>
                <w:sz w:val="20"/>
                <w:szCs w:val="20"/>
                <w:u w:val="single"/>
              </w:rPr>
              <w:t>２年以内に</w:t>
            </w:r>
            <w:r>
              <w:rPr>
                <w:rFonts w:asciiTheme="minorEastAsia" w:eastAsiaTheme="minorEastAsia" w:hAnsiTheme="minorEastAsia" w:hint="eastAsia"/>
                <w:sz w:val="20"/>
                <w:szCs w:val="20"/>
                <w:u w:val="single"/>
              </w:rPr>
              <w:t>広告物等が倒壊、剥離、破損、落下又は傾斜するおそれは</w:t>
            </w:r>
            <w:r w:rsidRPr="00F97C9A">
              <w:rPr>
                <w:rFonts w:asciiTheme="minorEastAsia" w:eastAsiaTheme="minorEastAsia" w:hAnsiTheme="minorEastAsia" w:hint="eastAsia"/>
                <w:sz w:val="20"/>
                <w:szCs w:val="20"/>
                <w:u w:val="single"/>
              </w:rPr>
              <w:t>なく</w:t>
            </w:r>
            <w:r>
              <w:rPr>
                <w:rFonts w:asciiTheme="minorEastAsia" w:eastAsiaTheme="minorEastAsia" w:hAnsiTheme="minorEastAsia" w:hint="eastAsia"/>
                <w:sz w:val="20"/>
                <w:szCs w:val="20"/>
                <w:u w:val="single"/>
              </w:rPr>
              <w:t>、</w:t>
            </w:r>
            <w:r w:rsidRPr="00F97C9A">
              <w:rPr>
                <w:rFonts w:asciiTheme="minorEastAsia" w:eastAsiaTheme="minorEastAsia" w:hAnsiTheme="minorEastAsia" w:hint="eastAsia"/>
                <w:sz w:val="20"/>
                <w:szCs w:val="20"/>
                <w:u w:val="single"/>
              </w:rPr>
              <w:t>公衆に対し危害を及ぼすおそれのない安全なもの</w:t>
            </w:r>
            <w:r>
              <w:rPr>
                <w:rFonts w:asciiTheme="minorEastAsia" w:eastAsiaTheme="minorEastAsia" w:hAnsiTheme="minorEastAsia" w:hint="eastAsia"/>
                <w:sz w:val="20"/>
                <w:szCs w:val="20"/>
                <w:u w:val="single"/>
              </w:rPr>
              <w:t>であるかどうかで行って</w:t>
            </w:r>
            <w:r w:rsidRPr="00F97C9A">
              <w:rPr>
                <w:rFonts w:asciiTheme="minorEastAsia" w:eastAsiaTheme="minorEastAsia" w:hAnsiTheme="minorEastAsia" w:hint="eastAsia"/>
                <w:sz w:val="20"/>
                <w:szCs w:val="20"/>
                <w:u w:val="single"/>
              </w:rPr>
              <w:t>ください。</w:t>
            </w:r>
          </w:p>
          <w:p w14:paraId="6F982DB7" w14:textId="20A50CD3" w:rsidR="003B1EFA" w:rsidRDefault="003B1EFA" w:rsidP="003B1EFA">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3B1EFA" w14:paraId="1B6EB29E" w14:textId="77777777" w:rsidTr="003B1EFA">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3C1EAB3C" w14:textId="032138BF" w:rsidR="003B1EFA" w:rsidRPr="003C46C5" w:rsidRDefault="003B1EFA" w:rsidP="003B1EFA">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別表第１４条関係</w:t>
                  </w:r>
                  <w:r w:rsidRPr="005D2664">
                    <w:rPr>
                      <w:rFonts w:asciiTheme="minorEastAsia" w:eastAsiaTheme="minorEastAsia" w:hAnsiTheme="minorEastAsia" w:hint="eastAsia"/>
                      <w:b/>
                      <w:sz w:val="18"/>
                      <w:szCs w:val="18"/>
                    </w:rPr>
                    <w:t>(広告物等の表示の方法等の基準)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(抜粋)</w:t>
                  </w:r>
                  <w:r>
                    <w:rPr>
                      <w:rFonts w:asciiTheme="minorEastAsia" w:eastAsiaTheme="minorEastAsia" w:hAnsiTheme="minorEastAsia" w:hint="eastAsia"/>
                      <w:b/>
                      <w:sz w:val="18"/>
                      <w:szCs w:val="18"/>
                    </w:rPr>
                    <w:t xml:space="preserve"> </w:t>
                  </w:r>
                </w:p>
                <w:p w14:paraId="7F9BEA0B" w14:textId="6F75C7A5" w:rsidR="003B1EFA" w:rsidRDefault="003B1EFA" w:rsidP="003B1EFA">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00C70C60" w14:textId="77777777" w:rsidR="003B1EFA" w:rsidRDefault="003B1EFA" w:rsidP="003B1EFA">
            <w:pPr>
              <w:spacing w:line="40" w:lineRule="exact"/>
              <w:rPr>
                <w:rFonts w:asciiTheme="minorEastAsia" w:eastAsiaTheme="minorEastAsia" w:hAnsiTheme="minorEastAsia"/>
                <w:sz w:val="20"/>
                <w:szCs w:val="20"/>
              </w:rPr>
            </w:pPr>
          </w:p>
          <w:p w14:paraId="6F328275" w14:textId="4B510DE3" w:rsidR="003B1EFA" w:rsidRDefault="003B1EFA" w:rsidP="003B1EF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　次の広告物については、本点検は不要ですが、適切に管理を行ってください。</w:t>
            </w:r>
          </w:p>
          <w:p w14:paraId="7FC3BC8F" w14:textId="7C51E94F" w:rsidR="003B1EFA" w:rsidRDefault="003B1EFA" w:rsidP="003B1EF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（ア）はり紙・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（イ）電柱巻付広告（ウ）</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（エ）</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（オ）</w:t>
            </w:r>
            <w:r w:rsidRPr="0090236A">
              <w:rPr>
                <w:rFonts w:asciiTheme="minorEastAsia" w:eastAsiaTheme="minorEastAsia" w:hAnsiTheme="minorEastAsia" w:hint="eastAsia"/>
                <w:sz w:val="20"/>
                <w:szCs w:val="20"/>
              </w:rPr>
              <w:t>気球広告</w:t>
            </w:r>
          </w:p>
          <w:p w14:paraId="1325C1A6" w14:textId="77777777" w:rsidR="003B1EFA" w:rsidRDefault="003B1EFA" w:rsidP="003B1EF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（カ）</w:t>
            </w:r>
            <w:r w:rsidRPr="0090236A">
              <w:rPr>
                <w:rFonts w:asciiTheme="minorEastAsia" w:eastAsiaTheme="minorEastAsia" w:hAnsiTheme="minorEastAsia" w:hint="eastAsia"/>
                <w:sz w:val="20"/>
                <w:szCs w:val="20"/>
              </w:rPr>
              <w:t>バス停留所標識を利用する広告板</w:t>
            </w:r>
          </w:p>
          <w:p w14:paraId="2A82AEFC" w14:textId="2BC32984" w:rsidR="003B1EFA" w:rsidRDefault="003B1EFA" w:rsidP="003B1EF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（キ）建築物の壁面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727FBD6E" w14:textId="7A35F1FD" w:rsidR="003B1EFA" w:rsidRDefault="003B1EFA" w:rsidP="003B1EF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（ク）建築物の壁面に切文字・箱文字を直接、施工したもの</w:t>
            </w:r>
          </w:p>
          <w:p w14:paraId="29931488" w14:textId="158357EB" w:rsidR="003B1EFA" w:rsidRPr="00FF570A" w:rsidRDefault="003B1EFA" w:rsidP="003B1EF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※ロゴ・シンボルを含み、全体の表示面積が10㎡以下のもの。ただし、</w:t>
            </w:r>
            <w:r>
              <w:rPr>
                <w:rFonts w:asciiTheme="minorEastAsia" w:eastAsiaTheme="minorEastAsia" w:hAnsiTheme="minorEastAsia" w:hint="eastAsia"/>
                <w:sz w:val="16"/>
                <w:szCs w:val="16"/>
              </w:rPr>
              <w:t>許可を要する</w:t>
            </w:r>
            <w:r w:rsidRPr="00FF570A">
              <w:rPr>
                <w:rFonts w:asciiTheme="minorEastAsia" w:eastAsiaTheme="minorEastAsia" w:hAnsiTheme="minorEastAsia" w:hint="eastAsia"/>
                <w:sz w:val="16"/>
                <w:szCs w:val="16"/>
              </w:rPr>
              <w:t>もの及び電飾を伴うものは除く。</w:t>
            </w:r>
          </w:p>
          <w:p w14:paraId="0A876AB8" w14:textId="77777777" w:rsidR="003B1EFA" w:rsidRDefault="003B1EFA" w:rsidP="003B1EFA">
            <w:pPr>
              <w:spacing w:line="60" w:lineRule="exact"/>
              <w:rPr>
                <w:rFonts w:asciiTheme="minorEastAsia" w:eastAsiaTheme="minorEastAsia" w:hAnsiTheme="minorEastAsia"/>
                <w:sz w:val="20"/>
                <w:szCs w:val="20"/>
              </w:rPr>
            </w:pPr>
          </w:p>
          <w:p w14:paraId="0815C8FF" w14:textId="1121FA9C" w:rsidR="003B1EFA" w:rsidRPr="002B0AA9" w:rsidRDefault="003B1EFA" w:rsidP="003B1EFA">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作成等要領</w:t>
            </w:r>
            <w:r w:rsidRPr="002B0AA9">
              <w:rPr>
                <w:rFonts w:asciiTheme="minorEastAsia" w:eastAsiaTheme="minorEastAsia" w:hAnsiTheme="minorEastAsia" w:hint="eastAsia"/>
                <w:sz w:val="20"/>
                <w:szCs w:val="20"/>
              </w:rPr>
              <w:t>】</w:t>
            </w:r>
          </w:p>
          <w:p w14:paraId="46CCA24C" w14:textId="77777777" w:rsidR="003B1EFA" w:rsidRDefault="003B1EFA" w:rsidP="003B1EF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　本表は、１つの広告物又は掲出物件</w:t>
            </w:r>
            <w:r w:rsidRPr="002B0AA9">
              <w:rPr>
                <w:rFonts w:asciiTheme="minorEastAsia" w:eastAsiaTheme="minorEastAsia" w:hAnsiTheme="minorEastAsia" w:hint="eastAsia"/>
                <w:sz w:val="20"/>
                <w:szCs w:val="20"/>
              </w:rPr>
              <w:t>ごとに作成してください。</w:t>
            </w:r>
          </w:p>
          <w:p w14:paraId="337B1846" w14:textId="77777777" w:rsidR="003B1EFA" w:rsidRPr="00816EB9" w:rsidRDefault="003B1EFA" w:rsidP="003B1EFA">
            <w:pPr>
              <w:spacing w:line="80" w:lineRule="exact"/>
              <w:ind w:leftChars="100" w:left="410" w:hangingChars="100" w:hanging="200"/>
              <w:rPr>
                <w:rFonts w:asciiTheme="minorEastAsia" w:eastAsiaTheme="minorEastAsia" w:hAnsiTheme="minorEastAsia"/>
                <w:color w:val="000000" w:themeColor="text1"/>
                <w:sz w:val="20"/>
                <w:szCs w:val="20"/>
              </w:rPr>
            </w:pPr>
          </w:p>
          <w:p w14:paraId="145F0708" w14:textId="5D8F0CDD" w:rsidR="003B1EFA" w:rsidRPr="00816EB9" w:rsidRDefault="003B1EFA" w:rsidP="003B1EFA">
            <w:pPr>
              <w:spacing w:line="280" w:lineRule="exact"/>
              <w:ind w:leftChars="100" w:left="410" w:hangingChars="100" w:hanging="200"/>
              <w:rPr>
                <w:rFonts w:asciiTheme="minorEastAsia" w:eastAsiaTheme="minorEastAsia" w:hAnsiTheme="minorEastAsia"/>
                <w:color w:val="000000" w:themeColor="text1"/>
                <w:sz w:val="20"/>
                <w:szCs w:val="20"/>
              </w:rPr>
            </w:pPr>
            <w:r w:rsidRPr="00816EB9">
              <w:rPr>
                <w:rFonts w:asciiTheme="minorEastAsia" w:eastAsiaTheme="minorEastAsia" w:hAnsiTheme="minorEastAsia" w:hint="eastAsia"/>
                <w:color w:val="000000" w:themeColor="text1"/>
                <w:sz w:val="20"/>
                <w:szCs w:val="20"/>
              </w:rPr>
              <w:t>２　本表は、点検日時点で点検者が作成を開始し、異常があった箇所すべての補修を確認した後、「点検者」欄に</w:t>
            </w:r>
            <w:r w:rsidR="006A2428" w:rsidRPr="00816EB9">
              <w:rPr>
                <w:rFonts w:asciiTheme="minorEastAsia" w:eastAsiaTheme="minorEastAsia" w:hAnsiTheme="minorEastAsia" w:hint="eastAsia"/>
                <w:color w:val="000000" w:themeColor="text1"/>
                <w:sz w:val="20"/>
                <w:szCs w:val="20"/>
              </w:rPr>
              <w:t>所属等を記載してください。</w:t>
            </w:r>
          </w:p>
          <w:p w14:paraId="1C9D69F7" w14:textId="77777777" w:rsidR="003B1EFA" w:rsidRPr="00816EB9" w:rsidRDefault="003B1EFA" w:rsidP="003B1EFA">
            <w:pPr>
              <w:spacing w:line="80" w:lineRule="exact"/>
              <w:ind w:leftChars="100" w:left="410" w:hangingChars="100" w:hanging="200"/>
              <w:rPr>
                <w:rFonts w:asciiTheme="minorEastAsia" w:eastAsiaTheme="minorEastAsia" w:hAnsiTheme="minorEastAsia"/>
                <w:color w:val="000000" w:themeColor="text1"/>
                <w:sz w:val="20"/>
                <w:szCs w:val="20"/>
              </w:rPr>
            </w:pPr>
          </w:p>
          <w:p w14:paraId="446E08BE" w14:textId="77777777" w:rsidR="006A2428" w:rsidRPr="00816EB9" w:rsidRDefault="003B1EFA" w:rsidP="006A2428">
            <w:pPr>
              <w:spacing w:line="300" w:lineRule="exact"/>
              <w:ind w:leftChars="100" w:left="410" w:hangingChars="100" w:hanging="200"/>
              <w:rPr>
                <w:rFonts w:asciiTheme="minorEastAsia" w:eastAsiaTheme="minorEastAsia" w:hAnsiTheme="minorEastAsia"/>
                <w:color w:val="000000" w:themeColor="text1"/>
                <w:sz w:val="20"/>
                <w:szCs w:val="20"/>
              </w:rPr>
            </w:pPr>
            <w:r w:rsidRPr="00816EB9">
              <w:rPr>
                <w:rFonts w:asciiTheme="minorEastAsia" w:eastAsiaTheme="minorEastAsia" w:hAnsiTheme="minorEastAsia" w:hint="eastAsia"/>
                <w:color w:val="000000" w:themeColor="text1"/>
                <w:sz w:val="20"/>
                <w:szCs w:val="20"/>
              </w:rPr>
              <w:t>３　点検を資格者に依頼して実施した場合は、点検結果を確認し「依頼者」欄に</w:t>
            </w:r>
            <w:r w:rsidR="006A2428" w:rsidRPr="00816EB9">
              <w:rPr>
                <w:rFonts w:asciiTheme="minorEastAsia" w:eastAsiaTheme="minorEastAsia" w:hAnsiTheme="minorEastAsia" w:hint="eastAsia"/>
                <w:color w:val="000000" w:themeColor="text1"/>
                <w:sz w:val="20"/>
                <w:szCs w:val="20"/>
              </w:rPr>
              <w:t>氏名等を記載してください。</w:t>
            </w:r>
          </w:p>
          <w:p w14:paraId="670AF9A4" w14:textId="6DB49967" w:rsidR="003B1EFA" w:rsidRPr="00816EB9" w:rsidRDefault="003B1EFA" w:rsidP="003B1EFA">
            <w:pPr>
              <w:spacing w:line="80" w:lineRule="exact"/>
              <w:ind w:firstLineChars="100" w:firstLine="200"/>
              <w:rPr>
                <w:rFonts w:asciiTheme="minorEastAsia" w:eastAsiaTheme="minorEastAsia" w:hAnsiTheme="minorEastAsia"/>
                <w:color w:val="000000" w:themeColor="text1"/>
                <w:sz w:val="20"/>
                <w:szCs w:val="20"/>
              </w:rPr>
            </w:pPr>
          </w:p>
          <w:p w14:paraId="2B17FE71" w14:textId="77777777" w:rsidR="003B1EFA" w:rsidRPr="00816EB9" w:rsidRDefault="003B1EFA" w:rsidP="003B1EFA">
            <w:pPr>
              <w:spacing w:line="280" w:lineRule="exact"/>
              <w:ind w:firstLineChars="100" w:firstLine="200"/>
              <w:rPr>
                <w:rFonts w:asciiTheme="minorEastAsia" w:eastAsiaTheme="minorEastAsia" w:hAnsiTheme="minorEastAsia"/>
                <w:color w:val="000000" w:themeColor="text1"/>
                <w:sz w:val="20"/>
                <w:szCs w:val="20"/>
              </w:rPr>
            </w:pPr>
            <w:r w:rsidRPr="00816EB9">
              <w:rPr>
                <w:rFonts w:asciiTheme="minorEastAsia" w:eastAsiaTheme="minorEastAsia" w:hAnsiTheme="minorEastAsia" w:hint="eastAsia"/>
                <w:color w:val="000000" w:themeColor="text1"/>
                <w:sz w:val="20"/>
                <w:szCs w:val="20"/>
              </w:rPr>
              <w:t>４　本表には、次に掲げる書類を添付してください。</w:t>
            </w:r>
          </w:p>
          <w:p w14:paraId="5289042D" w14:textId="062A0DF7" w:rsidR="003B1EFA" w:rsidRPr="00816EB9" w:rsidRDefault="003B1EFA" w:rsidP="003B1EFA">
            <w:pPr>
              <w:spacing w:line="280" w:lineRule="exact"/>
              <w:ind w:firstLineChars="150" w:firstLine="300"/>
              <w:rPr>
                <w:rFonts w:asciiTheme="minorEastAsia" w:eastAsiaTheme="minorEastAsia" w:hAnsiTheme="minorEastAsia"/>
                <w:color w:val="000000" w:themeColor="text1"/>
                <w:sz w:val="20"/>
                <w:szCs w:val="20"/>
              </w:rPr>
            </w:pPr>
            <w:r w:rsidRPr="00816EB9">
              <w:rPr>
                <w:rFonts w:asciiTheme="minorEastAsia" w:eastAsiaTheme="minorEastAsia" w:hAnsiTheme="minorEastAsia"/>
                <w:color w:val="000000" w:themeColor="text1"/>
                <w:sz w:val="20"/>
                <w:szCs w:val="20"/>
              </w:rPr>
              <w:t>(1)</w:t>
            </w:r>
            <w:r w:rsidRPr="00816EB9">
              <w:rPr>
                <w:rFonts w:asciiTheme="minorEastAsia" w:eastAsiaTheme="minorEastAsia" w:hAnsiTheme="minorEastAsia" w:hint="eastAsia"/>
                <w:color w:val="000000" w:themeColor="text1"/>
                <w:sz w:val="20"/>
                <w:szCs w:val="20"/>
              </w:rPr>
              <w:t>「点検者の資格」を証する書面</w:t>
            </w:r>
            <w:bookmarkStart w:id="0" w:name="_GoBack"/>
            <w:bookmarkEnd w:id="0"/>
            <w:r w:rsidRPr="00816EB9">
              <w:rPr>
                <w:rFonts w:asciiTheme="minorEastAsia" w:eastAsiaTheme="minorEastAsia" w:hAnsiTheme="minorEastAsia" w:hint="eastAsia"/>
                <w:color w:val="000000" w:themeColor="text1"/>
                <w:sz w:val="20"/>
                <w:szCs w:val="20"/>
              </w:rPr>
              <w:t>の写し（広告物等が高さ４ｍ超又は表示面積１０㎡超の場合のみ）</w:t>
            </w:r>
          </w:p>
          <w:p w14:paraId="6D7204FE" w14:textId="532C0F65" w:rsidR="003B1EFA" w:rsidRPr="002B0AA9" w:rsidRDefault="003B1EFA" w:rsidP="003B1EFA">
            <w:pPr>
              <w:spacing w:line="280" w:lineRule="exact"/>
              <w:ind w:firstLineChars="150" w:firstLine="300"/>
              <w:rPr>
                <w:rFonts w:asciiTheme="minorEastAsia" w:eastAsiaTheme="minorEastAsia" w:hAnsiTheme="minorEastAsia"/>
                <w:sz w:val="20"/>
                <w:szCs w:val="20"/>
              </w:rPr>
            </w:pPr>
            <w:r w:rsidRPr="00816EB9">
              <w:rPr>
                <w:rFonts w:asciiTheme="minorEastAsia" w:eastAsiaTheme="minorEastAsia" w:hAnsiTheme="minorEastAsia" w:hint="eastAsia"/>
                <w:color w:val="000000" w:themeColor="text1"/>
                <w:sz w:val="20"/>
                <w:szCs w:val="20"/>
              </w:rPr>
              <w:t xml:space="preserve">　 （複数の広告物等の点検を同一の点検者が実施</w:t>
            </w:r>
            <w:r>
              <w:rPr>
                <w:rFonts w:asciiTheme="minorEastAsia" w:eastAsiaTheme="minorEastAsia" w:hAnsiTheme="minorEastAsia" w:hint="eastAsia"/>
                <w:sz w:val="20"/>
                <w:szCs w:val="20"/>
              </w:rPr>
              <w:t>した場合は、１部で可。）</w:t>
            </w:r>
          </w:p>
          <w:p w14:paraId="4A366B86" w14:textId="77777777" w:rsidR="003B1EFA" w:rsidRPr="002B0AA9" w:rsidRDefault="003B1EFA" w:rsidP="003B1EF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Pr>
                <w:rFonts w:asciiTheme="minorEastAsia" w:eastAsiaTheme="minorEastAsia" w:hAnsiTheme="minorEastAsia" w:hint="eastAsia"/>
                <w:sz w:val="20"/>
                <w:szCs w:val="20"/>
              </w:rPr>
              <w:t>広告物等の全景及び点検箇所ごとの広告物等の状態を撮影したカラー写真</w:t>
            </w:r>
          </w:p>
          <w:p w14:paraId="24C7D936" w14:textId="612D0289" w:rsidR="003B1EFA" w:rsidRDefault="003B1EFA" w:rsidP="003B1EF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Pr="002B0AA9">
              <w:rPr>
                <w:rFonts w:asciiTheme="minorEastAsia" w:eastAsiaTheme="minorEastAsia" w:hAnsiTheme="minorEastAsia" w:hint="eastAsia"/>
                <w:sz w:val="20"/>
                <w:szCs w:val="20"/>
              </w:rPr>
              <w:t>点検の結果</w:t>
            </w:r>
            <w:r>
              <w:rPr>
                <w:rFonts w:asciiTheme="minorEastAsia" w:eastAsiaTheme="minorEastAsia" w:hAnsiTheme="minorEastAsia" w:hint="eastAsia"/>
                <w:sz w:val="20"/>
                <w:szCs w:val="20"/>
              </w:rPr>
              <w:t>、</w:t>
            </w:r>
            <w:r w:rsidRPr="002B0AA9">
              <w:rPr>
                <w:rFonts w:asciiTheme="minorEastAsia" w:eastAsiaTheme="minorEastAsia" w:hAnsiTheme="minorEastAsia" w:hint="eastAsia"/>
                <w:sz w:val="20"/>
                <w:szCs w:val="20"/>
              </w:rPr>
              <w:t>異常があった場</w:t>
            </w:r>
            <w:r>
              <w:rPr>
                <w:rFonts w:asciiTheme="minorEastAsia" w:eastAsiaTheme="minorEastAsia" w:hAnsiTheme="minorEastAsia" w:hint="eastAsia"/>
                <w:sz w:val="20"/>
                <w:szCs w:val="20"/>
              </w:rPr>
              <w:t>合は、当該異常のあった箇所の補修前及び補修後を撮影したカラー写真</w:t>
            </w:r>
          </w:p>
          <w:p w14:paraId="21E4A4D1" w14:textId="24796616" w:rsidR="003B1EFA" w:rsidRPr="008119DF" w:rsidRDefault="003B1EFA" w:rsidP="003B1EFA">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5B93A23E" w14:textId="77777777" w:rsidR="003B1EFA" w:rsidRDefault="003B1EFA" w:rsidP="003B1EFA">
            <w:pPr>
              <w:spacing w:line="28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w:t>
            </w:r>
            <w:r>
              <w:rPr>
                <w:rFonts w:asciiTheme="minorEastAsia" w:eastAsiaTheme="minorEastAsia" w:hAnsiTheme="minorEastAsia" w:hint="eastAsia"/>
                <w:sz w:val="20"/>
                <w:szCs w:val="20"/>
              </w:rPr>
              <w:t>表</w:t>
            </w:r>
            <w:r>
              <w:rPr>
                <w:rFonts w:hAnsi="ＭＳ 明朝" w:hint="eastAsia"/>
                <w:color w:val="000000" w:themeColor="text1"/>
                <w:sz w:val="20"/>
                <w:szCs w:val="20"/>
              </w:rPr>
              <w:t>は、点検完了から２年間、保管してください。</w:t>
            </w:r>
          </w:p>
          <w:p w14:paraId="49C406D4" w14:textId="77777777" w:rsidR="003B1EFA" w:rsidRPr="008119DF" w:rsidRDefault="003B1EFA" w:rsidP="003B1EFA">
            <w:pPr>
              <w:spacing w:line="80" w:lineRule="exact"/>
              <w:ind w:leftChars="100" w:left="410" w:hangingChars="100" w:hanging="200"/>
              <w:rPr>
                <w:rFonts w:hAnsi="ＭＳ 明朝"/>
                <w:color w:val="000000" w:themeColor="text1"/>
                <w:sz w:val="20"/>
                <w:szCs w:val="20"/>
              </w:rPr>
            </w:pPr>
          </w:p>
          <w:p w14:paraId="0046D8D9" w14:textId="05589C26" w:rsidR="003B1EFA" w:rsidRDefault="003B1EFA" w:rsidP="003B1EFA">
            <w:pPr>
              <w:spacing w:line="28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鳥取市屋外広告物条例に基づく許可物件である場合は、表示又は設置の完了届に本票の写しを添付し、原本は、申請者等において保管してください。なお、</w:t>
            </w:r>
            <w:r>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38F9AA8A" w14:textId="77777777" w:rsidR="003B1EFA" w:rsidRPr="0008688A" w:rsidRDefault="003B1EFA" w:rsidP="003B1EFA">
            <w:pPr>
              <w:spacing w:line="80" w:lineRule="exact"/>
              <w:ind w:leftChars="100" w:left="410" w:hangingChars="100" w:hanging="200"/>
              <w:rPr>
                <w:rFonts w:asciiTheme="minorEastAsia" w:eastAsiaTheme="minorEastAsia" w:hAnsiTheme="minorEastAsia"/>
                <w:sz w:val="20"/>
                <w:szCs w:val="20"/>
              </w:rPr>
            </w:pPr>
          </w:p>
          <w:p w14:paraId="5D104254" w14:textId="4129008D" w:rsidR="003B1EFA" w:rsidRDefault="003B1EFA" w:rsidP="003B1EF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53CD82B5" w14:textId="77777777" w:rsidR="003B1EFA" w:rsidRDefault="003B1EFA" w:rsidP="003B1EF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Pr>
                <w:rFonts w:hAnsi="ＭＳ 明朝"/>
                <w:color w:val="000000" w:themeColor="text1"/>
                <w:sz w:val="20"/>
                <w:szCs w:val="20"/>
              </w:rPr>
              <w:t>1</w:t>
            </w:r>
            <w:r>
              <w:rPr>
                <w:rFonts w:hAnsi="ＭＳ 明朝" w:hint="eastAsia"/>
                <w:color w:val="000000" w:themeColor="text1"/>
                <w:sz w:val="20"/>
                <w:szCs w:val="20"/>
              </w:rPr>
              <w:t xml:space="preserve">　鳥取市屋外広告物条例に基づく許可物件である場合は、許可日・許可番号を</w:t>
            </w:r>
            <w:r w:rsidRPr="002B0AA9">
              <w:rPr>
                <w:rFonts w:hAnsi="ＭＳ 明朝" w:hint="eastAsia"/>
                <w:color w:val="000000" w:themeColor="text1"/>
                <w:sz w:val="20"/>
                <w:szCs w:val="20"/>
              </w:rPr>
              <w:t>記載してください。</w:t>
            </w:r>
          </w:p>
          <w:p w14:paraId="0E1C2CB4" w14:textId="6CFF3D9D" w:rsidR="003B1EFA" w:rsidRDefault="003B1EFA" w:rsidP="003B1EFA">
            <w:pPr>
              <w:spacing w:line="280" w:lineRule="exact"/>
              <w:ind w:leftChars="100" w:left="610" w:hangingChars="200" w:hanging="400"/>
              <w:rPr>
                <w:rFonts w:hAnsi="ＭＳ 明朝"/>
                <w:color w:val="000000" w:themeColor="text1"/>
                <w:sz w:val="20"/>
                <w:szCs w:val="20"/>
              </w:rPr>
            </w:pPr>
            <w:r>
              <w:rPr>
                <w:rFonts w:hAnsi="ＭＳ 明朝" w:hint="eastAsia"/>
                <w:color w:val="000000" w:themeColor="text1"/>
                <w:sz w:val="20"/>
                <w:szCs w:val="20"/>
              </w:rPr>
              <w:t>※</w:t>
            </w:r>
            <w:r>
              <w:rPr>
                <w:rFonts w:hAnsi="ＭＳ 明朝"/>
                <w:color w:val="000000" w:themeColor="text1"/>
                <w:sz w:val="20"/>
                <w:szCs w:val="20"/>
              </w:rPr>
              <w:t>2</w:t>
            </w:r>
            <w:r>
              <w:rPr>
                <w:rFonts w:hAnsi="ＭＳ 明朝" w:hint="eastAsia"/>
                <w:color w:val="000000" w:themeColor="text1"/>
                <w:sz w:val="20"/>
                <w:szCs w:val="20"/>
              </w:rPr>
              <w:t xml:space="preserve">　一つの許可に複数物件ある場合、物件を特定するための番号、符号、広告物の種別、表示内容等を適宜、記載してください。</w:t>
            </w:r>
          </w:p>
          <w:p w14:paraId="69EBABC9" w14:textId="71E509BD" w:rsidR="003B1EFA" w:rsidRPr="00573B47" w:rsidRDefault="003B1EFA" w:rsidP="003B1EF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12A3948" w14:textId="5D9F269C" w:rsidR="003B1EFA" w:rsidRPr="002868F4" w:rsidRDefault="003B1EFA" w:rsidP="003B1EFA">
            <w:pPr>
              <w:spacing w:line="28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Pr>
                <w:rFonts w:hAnsi="ＭＳ 明朝"/>
                <w:color w:val="000000" w:themeColor="text1"/>
                <w:sz w:val="20"/>
                <w:szCs w:val="20"/>
              </w:rPr>
              <w:t>4</w:t>
            </w:r>
            <w:r>
              <w:rPr>
                <w:rFonts w:hAnsi="ＭＳ 明朝" w:hint="eastAsia"/>
                <w:color w:val="000000" w:themeColor="text1"/>
                <w:sz w:val="20"/>
                <w:szCs w:val="20"/>
              </w:rPr>
              <w:t xml:space="preserve">　</w:t>
            </w:r>
            <w:r w:rsidRPr="002B0AA9">
              <w:rPr>
                <w:rFonts w:asciiTheme="minorEastAsia" w:eastAsiaTheme="minorEastAsia" w:hAnsiTheme="minorEastAsia" w:hint="eastAsia"/>
                <w:sz w:val="20"/>
                <w:szCs w:val="20"/>
              </w:rPr>
              <w:t>広告物等の</w:t>
            </w:r>
            <w:r w:rsidRPr="002B0AA9">
              <w:rPr>
                <w:rFonts w:asciiTheme="minorEastAsia" w:eastAsiaTheme="minorEastAsia" w:hAnsiTheme="minorEastAsia"/>
                <w:sz w:val="20"/>
                <w:szCs w:val="20"/>
              </w:rPr>
              <w:t>種類により</w:t>
            </w:r>
            <w:r w:rsidRPr="002B0AA9">
              <w:rPr>
                <w:rFonts w:asciiTheme="minorEastAsia" w:eastAsiaTheme="minorEastAsia" w:hAnsiTheme="minorEastAsia" w:hint="eastAsia"/>
                <w:sz w:val="20"/>
                <w:szCs w:val="20"/>
              </w:rPr>
              <w:t>該当する</w:t>
            </w:r>
            <w:r w:rsidRPr="002B0AA9">
              <w:rPr>
                <w:rFonts w:asciiTheme="minorEastAsia" w:eastAsiaTheme="minorEastAsia" w:hAnsiTheme="minorEastAsia"/>
                <w:sz w:val="20"/>
                <w:szCs w:val="20"/>
              </w:rPr>
              <w:t>点検項目がない場合は、</w:t>
            </w:r>
            <w:r w:rsidRPr="002B0AA9">
              <w:rPr>
                <w:rFonts w:asciiTheme="minorEastAsia" w:eastAsiaTheme="minorEastAsia" w:hAnsiTheme="minorEastAsia" w:hint="eastAsia"/>
                <w:sz w:val="20"/>
                <w:szCs w:val="20"/>
              </w:rPr>
              <w:t>点検項目の</w:t>
            </w:r>
            <w:r w:rsidRPr="002B0AA9">
              <w:rPr>
                <w:rFonts w:asciiTheme="minorEastAsia" w:eastAsiaTheme="minorEastAsia" w:hAnsiTheme="minorEastAsia"/>
                <w:sz w:val="20"/>
                <w:szCs w:val="20"/>
              </w:rPr>
              <w:t>欄に斜線を引</w:t>
            </w:r>
            <w:r>
              <w:rPr>
                <w:rFonts w:asciiTheme="minorEastAsia" w:eastAsiaTheme="minorEastAsia" w:hAnsiTheme="minorEastAsia" w:hint="eastAsia"/>
                <w:sz w:val="20"/>
                <w:szCs w:val="20"/>
              </w:rPr>
              <w:t>く等、その旨明示してください</w:t>
            </w:r>
            <w:r w:rsidRPr="002B0AA9">
              <w:rPr>
                <w:rFonts w:asciiTheme="minorEastAsia" w:eastAsiaTheme="minorEastAsia" w:hAnsiTheme="minorEastAsia" w:hint="eastAsia"/>
                <w:sz w:val="20"/>
                <w:szCs w:val="20"/>
              </w:rPr>
              <w:t>。</w:t>
            </w:r>
          </w:p>
          <w:p w14:paraId="1BE42AEB" w14:textId="0F68B55B" w:rsidR="003B1EFA" w:rsidRDefault="003B1EFA" w:rsidP="003B1EFA">
            <w:pPr>
              <w:spacing w:line="28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Pr>
                <w:rFonts w:asciiTheme="minorEastAsia" w:eastAsiaTheme="minorEastAsia" w:hAnsiTheme="minorEastAsia" w:hint="eastAsia"/>
                <w:sz w:val="20"/>
                <w:szCs w:val="20"/>
              </w:rPr>
              <w:t>異常が「有」の場合、補修後、「済」を○で囲み、「補修の概要」を記載してください。</w:t>
            </w:r>
          </w:p>
          <w:p w14:paraId="1B4F2FD9" w14:textId="5B1B042A" w:rsidR="003B1EFA" w:rsidRPr="00784172" w:rsidRDefault="003B1EFA" w:rsidP="003B1EFA">
            <w:pPr>
              <w:spacing w:line="100" w:lineRule="exact"/>
              <w:rPr>
                <w:rFonts w:asciiTheme="minorEastAsia" w:eastAsiaTheme="minorEastAsia" w:hAnsiTheme="minorEastAsia"/>
                <w:sz w:val="20"/>
                <w:szCs w:val="20"/>
              </w:rPr>
            </w:pPr>
          </w:p>
        </w:tc>
      </w:tr>
    </w:tbl>
    <w:p w14:paraId="443BE238" w14:textId="324FEE60" w:rsidR="003B1EFA" w:rsidRPr="001E1300" w:rsidRDefault="003B1EFA" w:rsidP="001E1300">
      <w:pPr>
        <w:tabs>
          <w:tab w:val="left" w:pos="2055"/>
        </w:tabs>
      </w:pPr>
    </w:p>
    <w:sectPr w:rsidR="003B1EFA" w:rsidRPr="001E1300" w:rsidSect="001E1300">
      <w:footerReference w:type="default" r:id="rId8"/>
      <w:pgSz w:w="11900" w:h="16840" w:code="9"/>
      <w:pgMar w:top="568" w:right="1418" w:bottom="426"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593B" w14:textId="77777777" w:rsidR="00FB14F6" w:rsidRDefault="00FB14F6">
      <w:r>
        <w:separator/>
      </w:r>
    </w:p>
  </w:endnote>
  <w:endnote w:type="continuationSeparator" w:id="0">
    <w:p w14:paraId="285033B9" w14:textId="77777777" w:rsidR="00FB14F6" w:rsidRDefault="00FB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3B1EFA" w:rsidRDefault="003B1EFA"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EB48" w14:textId="77777777" w:rsidR="00FB14F6" w:rsidRDefault="00FB14F6">
      <w:r>
        <w:separator/>
      </w:r>
    </w:p>
  </w:footnote>
  <w:footnote w:type="continuationSeparator" w:id="0">
    <w:p w14:paraId="3CF0727A" w14:textId="77777777" w:rsidR="00FB14F6" w:rsidRDefault="00FB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104"/>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5A67"/>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4B88"/>
    <w:rsid w:val="00055021"/>
    <w:rsid w:val="00056B3A"/>
    <w:rsid w:val="00057792"/>
    <w:rsid w:val="000577A4"/>
    <w:rsid w:val="00057BCC"/>
    <w:rsid w:val="000602BE"/>
    <w:rsid w:val="000617CD"/>
    <w:rsid w:val="00061A7E"/>
    <w:rsid w:val="00063C2F"/>
    <w:rsid w:val="00065587"/>
    <w:rsid w:val="00065769"/>
    <w:rsid w:val="0006584F"/>
    <w:rsid w:val="000709EF"/>
    <w:rsid w:val="00070B6E"/>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88A"/>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47FB4"/>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854"/>
    <w:rsid w:val="00191D72"/>
    <w:rsid w:val="001921EF"/>
    <w:rsid w:val="0019253A"/>
    <w:rsid w:val="00192769"/>
    <w:rsid w:val="001937DA"/>
    <w:rsid w:val="00194025"/>
    <w:rsid w:val="00194EAA"/>
    <w:rsid w:val="001952DE"/>
    <w:rsid w:val="00195B62"/>
    <w:rsid w:val="0019681B"/>
    <w:rsid w:val="001A018F"/>
    <w:rsid w:val="001A0868"/>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1300"/>
    <w:rsid w:val="001E3C26"/>
    <w:rsid w:val="001E466B"/>
    <w:rsid w:val="001E48C9"/>
    <w:rsid w:val="001E5E2E"/>
    <w:rsid w:val="001E5FCD"/>
    <w:rsid w:val="001E629C"/>
    <w:rsid w:val="001E6C44"/>
    <w:rsid w:val="001E73AE"/>
    <w:rsid w:val="001E749D"/>
    <w:rsid w:val="001E7661"/>
    <w:rsid w:val="001F0756"/>
    <w:rsid w:val="001F3EC9"/>
    <w:rsid w:val="001F48EE"/>
    <w:rsid w:val="001F4F9C"/>
    <w:rsid w:val="001F5582"/>
    <w:rsid w:val="001F6FC0"/>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347D6"/>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806"/>
    <w:rsid w:val="00280D2C"/>
    <w:rsid w:val="00280DFC"/>
    <w:rsid w:val="0028194C"/>
    <w:rsid w:val="00281F99"/>
    <w:rsid w:val="00283111"/>
    <w:rsid w:val="00283171"/>
    <w:rsid w:val="00283789"/>
    <w:rsid w:val="00285087"/>
    <w:rsid w:val="00285BBA"/>
    <w:rsid w:val="002862E9"/>
    <w:rsid w:val="002868F4"/>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DE4"/>
    <w:rsid w:val="002A1EF6"/>
    <w:rsid w:val="002A21D4"/>
    <w:rsid w:val="002A42ED"/>
    <w:rsid w:val="002A4A44"/>
    <w:rsid w:val="002A5B41"/>
    <w:rsid w:val="002A5F7D"/>
    <w:rsid w:val="002B0984"/>
    <w:rsid w:val="002B0AA9"/>
    <w:rsid w:val="002B13FD"/>
    <w:rsid w:val="002B1EA4"/>
    <w:rsid w:val="002B40F6"/>
    <w:rsid w:val="002B44AE"/>
    <w:rsid w:val="002B50AE"/>
    <w:rsid w:val="002B6935"/>
    <w:rsid w:val="002B6AD0"/>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65A4"/>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1A56"/>
    <w:rsid w:val="00314403"/>
    <w:rsid w:val="003148F0"/>
    <w:rsid w:val="00315FD6"/>
    <w:rsid w:val="00316728"/>
    <w:rsid w:val="00316BF2"/>
    <w:rsid w:val="0032142C"/>
    <w:rsid w:val="0032324B"/>
    <w:rsid w:val="00325F70"/>
    <w:rsid w:val="0032758E"/>
    <w:rsid w:val="00332230"/>
    <w:rsid w:val="003346BF"/>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1EFA"/>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A05"/>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56C5"/>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2617"/>
    <w:rsid w:val="00572B65"/>
    <w:rsid w:val="00573A5A"/>
    <w:rsid w:val="00573B47"/>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203"/>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6F38"/>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6537"/>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428"/>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E7FC5"/>
    <w:rsid w:val="006F1ECF"/>
    <w:rsid w:val="006F1FAD"/>
    <w:rsid w:val="006F25F0"/>
    <w:rsid w:val="006F2FA8"/>
    <w:rsid w:val="006F3691"/>
    <w:rsid w:val="006F3B06"/>
    <w:rsid w:val="006F3FD9"/>
    <w:rsid w:val="006F421E"/>
    <w:rsid w:val="006F51AC"/>
    <w:rsid w:val="006F6DE2"/>
    <w:rsid w:val="006F782A"/>
    <w:rsid w:val="00702419"/>
    <w:rsid w:val="007038AC"/>
    <w:rsid w:val="00704933"/>
    <w:rsid w:val="00704BBD"/>
    <w:rsid w:val="00704BF6"/>
    <w:rsid w:val="007051B8"/>
    <w:rsid w:val="007051FA"/>
    <w:rsid w:val="00707236"/>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0C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3D36"/>
    <w:rsid w:val="007C44BC"/>
    <w:rsid w:val="007C46E5"/>
    <w:rsid w:val="007C4E5B"/>
    <w:rsid w:val="007C5C95"/>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2F90"/>
    <w:rsid w:val="0080331C"/>
    <w:rsid w:val="0080363E"/>
    <w:rsid w:val="008039F5"/>
    <w:rsid w:val="00804F82"/>
    <w:rsid w:val="0080714F"/>
    <w:rsid w:val="00807F83"/>
    <w:rsid w:val="00807FEC"/>
    <w:rsid w:val="00810C1A"/>
    <w:rsid w:val="008119DF"/>
    <w:rsid w:val="00811C4D"/>
    <w:rsid w:val="008136E6"/>
    <w:rsid w:val="008158FA"/>
    <w:rsid w:val="00816EB9"/>
    <w:rsid w:val="00817284"/>
    <w:rsid w:val="008204DC"/>
    <w:rsid w:val="00820AFB"/>
    <w:rsid w:val="00821F82"/>
    <w:rsid w:val="008220B1"/>
    <w:rsid w:val="00823050"/>
    <w:rsid w:val="0082430C"/>
    <w:rsid w:val="008253F4"/>
    <w:rsid w:val="0082596A"/>
    <w:rsid w:val="00826A26"/>
    <w:rsid w:val="00830E21"/>
    <w:rsid w:val="00831BE9"/>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B7675"/>
    <w:rsid w:val="008C08E4"/>
    <w:rsid w:val="008C17D4"/>
    <w:rsid w:val="008C30A4"/>
    <w:rsid w:val="008C359F"/>
    <w:rsid w:val="008C4140"/>
    <w:rsid w:val="008C44E4"/>
    <w:rsid w:val="008C450E"/>
    <w:rsid w:val="008C4560"/>
    <w:rsid w:val="008C4A8F"/>
    <w:rsid w:val="008C4F8A"/>
    <w:rsid w:val="008C563F"/>
    <w:rsid w:val="008C7582"/>
    <w:rsid w:val="008D1B23"/>
    <w:rsid w:val="008D2D3D"/>
    <w:rsid w:val="008D2E10"/>
    <w:rsid w:val="008D315E"/>
    <w:rsid w:val="008D3335"/>
    <w:rsid w:val="008D4F29"/>
    <w:rsid w:val="008D5C96"/>
    <w:rsid w:val="008D6022"/>
    <w:rsid w:val="008D6655"/>
    <w:rsid w:val="008E1980"/>
    <w:rsid w:val="008E29A1"/>
    <w:rsid w:val="008E2A3E"/>
    <w:rsid w:val="008E346C"/>
    <w:rsid w:val="008E53E4"/>
    <w:rsid w:val="008E5AD6"/>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46A"/>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CDB"/>
    <w:rsid w:val="00973DD2"/>
    <w:rsid w:val="009743FB"/>
    <w:rsid w:val="00974C7D"/>
    <w:rsid w:val="00974E40"/>
    <w:rsid w:val="00975FEA"/>
    <w:rsid w:val="00976AD6"/>
    <w:rsid w:val="009816F9"/>
    <w:rsid w:val="00984B7C"/>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4853"/>
    <w:rsid w:val="009C5719"/>
    <w:rsid w:val="009C5A06"/>
    <w:rsid w:val="009C6055"/>
    <w:rsid w:val="009C617B"/>
    <w:rsid w:val="009C7806"/>
    <w:rsid w:val="009D019C"/>
    <w:rsid w:val="009D033A"/>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5386"/>
    <w:rsid w:val="00A46B6A"/>
    <w:rsid w:val="00A47784"/>
    <w:rsid w:val="00A47FDB"/>
    <w:rsid w:val="00A510A6"/>
    <w:rsid w:val="00A514BD"/>
    <w:rsid w:val="00A52A40"/>
    <w:rsid w:val="00A533E2"/>
    <w:rsid w:val="00A53AD0"/>
    <w:rsid w:val="00A55097"/>
    <w:rsid w:val="00A55719"/>
    <w:rsid w:val="00A55F07"/>
    <w:rsid w:val="00A56B24"/>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C54"/>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171"/>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3B90"/>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C52"/>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97B53"/>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3A2"/>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11B"/>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5FAB"/>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7DC"/>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34C2"/>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36B3"/>
    <w:rsid w:val="00EB4976"/>
    <w:rsid w:val="00EB71D7"/>
    <w:rsid w:val="00EC15D6"/>
    <w:rsid w:val="00EC19F2"/>
    <w:rsid w:val="00EC3050"/>
    <w:rsid w:val="00EC3770"/>
    <w:rsid w:val="00EC3F48"/>
    <w:rsid w:val="00EC563F"/>
    <w:rsid w:val="00EC7C6E"/>
    <w:rsid w:val="00ED1269"/>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2877"/>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05C2"/>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14F6"/>
    <w:rsid w:val="00FB26C8"/>
    <w:rsid w:val="00FB2EDB"/>
    <w:rsid w:val="00FB3145"/>
    <w:rsid w:val="00FB4C4E"/>
    <w:rsid w:val="00FB74DA"/>
    <w:rsid w:val="00FB75D1"/>
    <w:rsid w:val="00FB7AAF"/>
    <w:rsid w:val="00FC09C1"/>
    <w:rsid w:val="00FC1122"/>
    <w:rsid w:val="00FC12F7"/>
    <w:rsid w:val="00FC17F7"/>
    <w:rsid w:val="00FC1863"/>
    <w:rsid w:val="00FC1E62"/>
    <w:rsid w:val="00FC4C5B"/>
    <w:rsid w:val="00FC4E29"/>
    <w:rsid w:val="00FC53F7"/>
    <w:rsid w:val="00FC59A9"/>
    <w:rsid w:val="00FC6BF9"/>
    <w:rsid w:val="00FC6C85"/>
    <w:rsid w:val="00FC726C"/>
    <w:rsid w:val="00FC7625"/>
    <w:rsid w:val="00FC7DC3"/>
    <w:rsid w:val="00FD1031"/>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E72C2"/>
    <w:rsid w:val="00FF25EF"/>
    <w:rsid w:val="00FF288C"/>
    <w:rsid w:val="00FF5425"/>
    <w:rsid w:val="00FF570A"/>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character" w:styleId="afff4">
    <w:name w:val="annotation reference"/>
    <w:basedOn w:val="a6"/>
    <w:uiPriority w:val="99"/>
    <w:semiHidden/>
    <w:unhideWhenUsed/>
    <w:rsid w:val="00280DFC"/>
    <w:rPr>
      <w:sz w:val="18"/>
      <w:szCs w:val="18"/>
    </w:rPr>
  </w:style>
  <w:style w:type="paragraph" w:styleId="afff5">
    <w:name w:val="annotation text"/>
    <w:basedOn w:val="a5"/>
    <w:link w:val="afff6"/>
    <w:uiPriority w:val="99"/>
    <w:semiHidden/>
    <w:unhideWhenUsed/>
    <w:rsid w:val="00280DFC"/>
    <w:pPr>
      <w:jc w:val="left"/>
    </w:pPr>
  </w:style>
  <w:style w:type="character" w:customStyle="1" w:styleId="afff6">
    <w:name w:val="コメント文字列 (文字)"/>
    <w:basedOn w:val="a6"/>
    <w:link w:val="afff5"/>
    <w:uiPriority w:val="99"/>
    <w:semiHidden/>
    <w:rsid w:val="00280DFC"/>
    <w:rPr>
      <w:rFonts w:ascii="ＭＳ 明朝"/>
      <w:kern w:val="2"/>
      <w:sz w:val="21"/>
      <w:szCs w:val="24"/>
    </w:rPr>
  </w:style>
  <w:style w:type="paragraph" w:styleId="afff7">
    <w:name w:val="annotation subject"/>
    <w:basedOn w:val="afff5"/>
    <w:next w:val="afff5"/>
    <w:link w:val="afff8"/>
    <w:uiPriority w:val="99"/>
    <w:semiHidden/>
    <w:unhideWhenUsed/>
    <w:rsid w:val="00280DFC"/>
    <w:rPr>
      <w:b/>
      <w:bCs/>
    </w:rPr>
  </w:style>
  <w:style w:type="character" w:customStyle="1" w:styleId="afff8">
    <w:name w:val="コメント内容 (文字)"/>
    <w:basedOn w:val="afff6"/>
    <w:link w:val="afff7"/>
    <w:uiPriority w:val="99"/>
    <w:semiHidden/>
    <w:rsid w:val="00280DF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646EDDC-4C5D-4405-8678-49089FA9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2022-05-27T05:34:00Z</dcterms:created>
  <dcterms:modified xsi:type="dcterms:W3CDTF">2022-07-06T07:22:00Z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