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page" w:tblpX="7255" w:tblpY="800"/>
        <w:tblW w:w="3397" w:type="dxa"/>
        <w:tblLook w:val="04A0" w:firstRow="1" w:lastRow="0" w:firstColumn="1" w:lastColumn="0" w:noHBand="0" w:noVBand="1"/>
      </w:tblPr>
      <w:tblGrid>
        <w:gridCol w:w="1129"/>
        <w:gridCol w:w="2268"/>
      </w:tblGrid>
      <w:tr w:rsidR="00932C5F" w:rsidRPr="00C71C0B" w:rsidTr="00E71BDD">
        <w:tc>
          <w:tcPr>
            <w:tcW w:w="3397" w:type="dxa"/>
            <w:gridSpan w:val="2"/>
          </w:tcPr>
          <w:p w:rsidR="00932C5F" w:rsidRPr="00C71C0B" w:rsidRDefault="00932C5F" w:rsidP="00E71BDD">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地域振興会議</w:t>
            </w:r>
            <w:r w:rsidR="009275BF">
              <w:rPr>
                <w:rFonts w:ascii="ＭＳ 明朝" w:eastAsia="ＭＳ 明朝" w:hAnsi="ＭＳ 明朝" w:cs="Times New Roman" w:hint="eastAsia"/>
                <w:sz w:val="22"/>
              </w:rPr>
              <w:t xml:space="preserve">　参考</w:t>
            </w:r>
            <w:r w:rsidRPr="00C71C0B">
              <w:rPr>
                <w:rFonts w:ascii="ＭＳ 明朝" w:eastAsia="ＭＳ 明朝" w:hAnsi="ＭＳ 明朝" w:cs="Times New Roman" w:hint="eastAsia"/>
                <w:sz w:val="22"/>
              </w:rPr>
              <w:t>資料</w:t>
            </w:r>
            <w:r w:rsidR="00AC4419">
              <w:rPr>
                <w:rFonts w:ascii="ＭＳ 明朝" w:eastAsia="ＭＳ 明朝" w:hAnsi="ＭＳ 明朝" w:cs="Times New Roman" w:hint="eastAsia"/>
                <w:sz w:val="22"/>
              </w:rPr>
              <w:t>２</w:t>
            </w:r>
          </w:p>
        </w:tc>
      </w:tr>
      <w:tr w:rsidR="00932C5F" w:rsidRPr="00C71C0B" w:rsidTr="00E71BDD">
        <w:tc>
          <w:tcPr>
            <w:tcW w:w="1129" w:type="dxa"/>
          </w:tcPr>
          <w:p w:rsidR="00932C5F" w:rsidRPr="00C71C0B" w:rsidRDefault="00932C5F" w:rsidP="00E71BDD">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年月日</w:t>
            </w:r>
          </w:p>
        </w:tc>
        <w:tc>
          <w:tcPr>
            <w:tcW w:w="2268" w:type="dxa"/>
          </w:tcPr>
          <w:p w:rsidR="00932C5F" w:rsidRPr="00C71C0B" w:rsidRDefault="00932C5F" w:rsidP="00E71BDD">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令和５年</w:t>
            </w:r>
            <w:r>
              <w:rPr>
                <w:rFonts w:ascii="ＭＳ 明朝" w:eastAsia="ＭＳ 明朝" w:hAnsi="ＭＳ 明朝" w:cs="Times New Roman" w:hint="eastAsia"/>
                <w:sz w:val="22"/>
              </w:rPr>
              <w:t>９</w:t>
            </w:r>
            <w:r w:rsidRPr="00C71C0B">
              <w:rPr>
                <w:rFonts w:ascii="ＭＳ 明朝" w:eastAsia="ＭＳ 明朝" w:hAnsi="ＭＳ 明朝" w:cs="Times New Roman" w:hint="eastAsia"/>
                <w:sz w:val="22"/>
              </w:rPr>
              <w:t>月</w:t>
            </w:r>
            <w:r>
              <w:rPr>
                <w:rFonts w:ascii="ＭＳ 明朝" w:eastAsia="ＭＳ 明朝" w:hAnsi="ＭＳ 明朝" w:cs="Times New Roman" w:hint="eastAsia"/>
                <w:sz w:val="22"/>
              </w:rPr>
              <w:t>１</w:t>
            </w:r>
            <w:r w:rsidRPr="00C71C0B">
              <w:rPr>
                <w:rFonts w:ascii="ＭＳ 明朝" w:eastAsia="ＭＳ 明朝" w:hAnsi="ＭＳ 明朝" w:cs="Times New Roman" w:hint="eastAsia"/>
                <w:sz w:val="22"/>
              </w:rPr>
              <w:t>日</w:t>
            </w:r>
          </w:p>
        </w:tc>
      </w:tr>
      <w:tr w:rsidR="00932C5F" w:rsidRPr="00C71C0B" w:rsidTr="00E71BDD">
        <w:tc>
          <w:tcPr>
            <w:tcW w:w="1129" w:type="dxa"/>
          </w:tcPr>
          <w:p w:rsidR="00932C5F" w:rsidRPr="00C71C0B" w:rsidRDefault="00932C5F" w:rsidP="00E71BDD">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担当課</w:t>
            </w:r>
          </w:p>
        </w:tc>
        <w:tc>
          <w:tcPr>
            <w:tcW w:w="2268" w:type="dxa"/>
          </w:tcPr>
          <w:p w:rsidR="00932C5F" w:rsidRPr="00C71C0B" w:rsidRDefault="00932C5F" w:rsidP="00E71BDD">
            <w:pPr>
              <w:jc w:val="center"/>
              <w:rPr>
                <w:rFonts w:ascii="ＭＳ 明朝" w:eastAsia="ＭＳ 明朝" w:hAnsi="ＭＳ 明朝" w:cs="Times New Roman"/>
                <w:sz w:val="22"/>
              </w:rPr>
            </w:pPr>
            <w:r>
              <w:rPr>
                <w:rFonts w:ascii="ＭＳ 明朝" w:eastAsia="ＭＳ 明朝" w:hAnsi="ＭＳ 明朝" w:cs="Times New Roman" w:hint="eastAsia"/>
                <w:sz w:val="22"/>
              </w:rPr>
              <w:t>地域振興課</w:t>
            </w:r>
          </w:p>
        </w:tc>
      </w:tr>
    </w:tbl>
    <w:p w:rsidR="00932C5F" w:rsidRDefault="00932C5F" w:rsidP="00665D7E">
      <w:pPr>
        <w:jc w:val="center"/>
      </w:pPr>
    </w:p>
    <w:p w:rsidR="00E71BDD" w:rsidRDefault="00E71BDD" w:rsidP="00665D7E">
      <w:pPr>
        <w:jc w:val="center"/>
      </w:pPr>
    </w:p>
    <w:p w:rsidR="000311A7" w:rsidRPr="005305EA" w:rsidRDefault="00665D7E" w:rsidP="00665D7E">
      <w:pPr>
        <w:jc w:val="center"/>
        <w:rPr>
          <w:sz w:val="28"/>
          <w:szCs w:val="28"/>
        </w:rPr>
      </w:pPr>
      <w:r w:rsidRPr="005305EA">
        <w:rPr>
          <w:rFonts w:hint="eastAsia"/>
          <w:sz w:val="28"/>
          <w:szCs w:val="28"/>
        </w:rPr>
        <w:t>クラウドファンディングについて</w:t>
      </w:r>
    </w:p>
    <w:p w:rsidR="00015A9E" w:rsidRDefault="00015A9E" w:rsidP="00665D7E">
      <w:pPr>
        <w:ind w:firstLineChars="2700" w:firstLine="5670"/>
      </w:pPr>
    </w:p>
    <w:p w:rsidR="00654832" w:rsidRPr="005305EA" w:rsidRDefault="00654832" w:rsidP="005305EA">
      <w:pPr>
        <w:spacing w:line="380" w:lineRule="exact"/>
        <w:ind w:firstLineChars="100" w:firstLine="220"/>
        <w:rPr>
          <w:sz w:val="22"/>
        </w:rPr>
      </w:pPr>
      <w:r w:rsidRPr="005305EA">
        <w:rPr>
          <w:rFonts w:hint="eastAsia"/>
          <w:sz w:val="22"/>
        </w:rPr>
        <w:t>クラウドファンディング（英語</w:t>
      </w:r>
      <w:r w:rsidRPr="005305EA">
        <w:rPr>
          <w:sz w:val="22"/>
        </w:rPr>
        <w:t>: crowdfunding）は、群衆（crowd）と資金調達（funding）を組み合わせた造語。多数の人による少額の資金が他の人々や組織に財源の提供や協力などを行うことを意味する。</w:t>
      </w:r>
    </w:p>
    <w:p w:rsidR="00654832" w:rsidRPr="005305EA" w:rsidRDefault="00654832" w:rsidP="005305EA">
      <w:pPr>
        <w:spacing w:line="380" w:lineRule="exact"/>
        <w:ind w:firstLineChars="100" w:firstLine="220"/>
        <w:rPr>
          <w:sz w:val="22"/>
        </w:rPr>
      </w:pPr>
      <w:r w:rsidRPr="005305EA">
        <w:rPr>
          <w:rFonts w:hint="eastAsia"/>
          <w:sz w:val="22"/>
        </w:rPr>
        <w:t>インターネット経由で実施する事例が多いが、</w:t>
      </w:r>
      <w:r w:rsidRPr="005305EA">
        <w:rPr>
          <w:sz w:val="22"/>
        </w:rPr>
        <w:t>インターネット技術の発達前からクラウドファンディングは存在していた。</w:t>
      </w:r>
    </w:p>
    <w:p w:rsidR="00B621CB" w:rsidRPr="00E71BDD" w:rsidRDefault="00B621CB" w:rsidP="005305EA">
      <w:pPr>
        <w:spacing w:line="380" w:lineRule="exact"/>
        <w:rPr>
          <w:sz w:val="22"/>
        </w:rPr>
      </w:pPr>
    </w:p>
    <w:p w:rsidR="006B2A06" w:rsidRPr="005305EA" w:rsidRDefault="006B2A06" w:rsidP="005305EA">
      <w:pPr>
        <w:spacing w:line="380" w:lineRule="exact"/>
        <w:ind w:firstLineChars="100" w:firstLine="220"/>
        <w:rPr>
          <w:sz w:val="22"/>
          <w:bdr w:val="single" w:sz="4" w:space="0" w:color="auto"/>
        </w:rPr>
      </w:pPr>
      <w:r w:rsidRPr="005305EA">
        <w:rPr>
          <w:rFonts w:hint="eastAsia"/>
          <w:sz w:val="22"/>
          <w:bdr w:val="single" w:sz="4" w:space="0" w:color="auto"/>
        </w:rPr>
        <w:t>メリット</w:t>
      </w:r>
    </w:p>
    <w:p w:rsidR="006B2A06" w:rsidRPr="005305EA" w:rsidRDefault="00E71BDD" w:rsidP="00E71BDD">
      <w:pPr>
        <w:spacing w:line="380" w:lineRule="exact"/>
        <w:ind w:leftChars="100" w:left="430" w:hangingChars="100" w:hanging="220"/>
        <w:rPr>
          <w:sz w:val="22"/>
        </w:rPr>
      </w:pPr>
      <w:r>
        <w:rPr>
          <w:rFonts w:hint="eastAsia"/>
          <w:sz w:val="22"/>
        </w:rPr>
        <w:t>・</w:t>
      </w:r>
      <w:r w:rsidR="006B2A06" w:rsidRPr="005305EA">
        <w:rPr>
          <w:rFonts w:hint="eastAsia"/>
          <w:sz w:val="22"/>
        </w:rPr>
        <w:t>従来の手段では資金調達が難しかったものの調達可能性が、クラウドファンディングによって広がったことはメリットといえ</w:t>
      </w:r>
      <w:r w:rsidR="00B23B7F">
        <w:rPr>
          <w:rFonts w:hint="eastAsia"/>
          <w:sz w:val="22"/>
        </w:rPr>
        <w:t>る</w:t>
      </w:r>
      <w:r w:rsidR="006B2A06" w:rsidRPr="005305EA">
        <w:rPr>
          <w:rFonts w:hint="eastAsia"/>
          <w:sz w:val="22"/>
        </w:rPr>
        <w:t>。</w:t>
      </w:r>
    </w:p>
    <w:p w:rsidR="00654832" w:rsidRPr="005305EA" w:rsidRDefault="00E71BDD" w:rsidP="005305EA">
      <w:pPr>
        <w:spacing w:line="380" w:lineRule="exact"/>
        <w:ind w:firstLineChars="100" w:firstLine="220"/>
        <w:rPr>
          <w:sz w:val="22"/>
        </w:rPr>
      </w:pPr>
      <w:r>
        <w:rPr>
          <w:rFonts w:hint="eastAsia"/>
          <w:sz w:val="22"/>
        </w:rPr>
        <w:t>・</w:t>
      </w:r>
      <w:r w:rsidR="006B2A06" w:rsidRPr="005305EA">
        <w:rPr>
          <w:rFonts w:hint="eastAsia"/>
          <w:sz w:val="22"/>
        </w:rPr>
        <w:t>市場に製品が出回る前にユーザーの反応を知ることができる</w:t>
      </w:r>
      <w:r>
        <w:rPr>
          <w:rFonts w:hint="eastAsia"/>
          <w:sz w:val="22"/>
        </w:rPr>
        <w:t>。</w:t>
      </w:r>
    </w:p>
    <w:p w:rsidR="006B2A06" w:rsidRPr="005305EA" w:rsidRDefault="006B2A06" w:rsidP="005305EA">
      <w:pPr>
        <w:spacing w:line="380" w:lineRule="exact"/>
        <w:rPr>
          <w:sz w:val="22"/>
        </w:rPr>
      </w:pPr>
      <w:r w:rsidRPr="005305EA">
        <w:rPr>
          <w:rFonts w:hint="eastAsia"/>
          <w:sz w:val="22"/>
        </w:rPr>
        <w:t xml:space="preserve">　</w:t>
      </w:r>
      <w:r w:rsidRPr="005305EA">
        <w:rPr>
          <w:rFonts w:hint="eastAsia"/>
          <w:sz w:val="22"/>
          <w:bdr w:val="single" w:sz="4" w:space="0" w:color="auto"/>
        </w:rPr>
        <w:t>デメリット</w:t>
      </w:r>
    </w:p>
    <w:p w:rsidR="006B2A06" w:rsidRPr="005305EA" w:rsidRDefault="00E71BDD" w:rsidP="00E71BDD">
      <w:pPr>
        <w:spacing w:line="380" w:lineRule="exact"/>
        <w:ind w:leftChars="100" w:left="430" w:hangingChars="100" w:hanging="220"/>
        <w:rPr>
          <w:sz w:val="22"/>
        </w:rPr>
      </w:pPr>
      <w:r>
        <w:rPr>
          <w:rFonts w:hint="eastAsia"/>
          <w:sz w:val="22"/>
        </w:rPr>
        <w:t>・</w:t>
      </w:r>
      <w:r w:rsidR="006B2A06" w:rsidRPr="005305EA">
        <w:rPr>
          <w:rFonts w:hint="eastAsia"/>
          <w:sz w:val="22"/>
        </w:rPr>
        <w:t>クラウドファンディングの実施方</w:t>
      </w:r>
      <w:r w:rsidR="00B23B7F">
        <w:rPr>
          <w:rFonts w:hint="eastAsia"/>
          <w:sz w:val="22"/>
        </w:rPr>
        <w:t>式によっては、目標金額に達成せず資金調達できない可能性がある</w:t>
      </w:r>
      <w:r w:rsidR="006B2A06" w:rsidRPr="005305EA">
        <w:rPr>
          <w:rFonts w:hint="eastAsia"/>
          <w:sz w:val="22"/>
        </w:rPr>
        <w:t>。</w:t>
      </w:r>
    </w:p>
    <w:p w:rsidR="006B2A06" w:rsidRPr="005305EA" w:rsidRDefault="00E71BDD" w:rsidP="00E71BDD">
      <w:pPr>
        <w:spacing w:line="380" w:lineRule="exact"/>
        <w:ind w:leftChars="100" w:left="430" w:hangingChars="100" w:hanging="220"/>
        <w:rPr>
          <w:sz w:val="22"/>
        </w:rPr>
      </w:pPr>
      <w:r>
        <w:rPr>
          <w:rFonts w:hint="eastAsia"/>
          <w:sz w:val="22"/>
        </w:rPr>
        <w:t>・</w:t>
      </w:r>
      <w:r w:rsidR="006B2A06" w:rsidRPr="005305EA">
        <w:rPr>
          <w:rFonts w:hint="eastAsia"/>
          <w:sz w:val="22"/>
        </w:rPr>
        <w:t>クラウドファンディングを始める前に、プロジェクト成立確率はどれくらいか、成立させるためにはどれくらいの人から支援を見込めそうか、それ以外に資金を集める方法はないか、といった情報を事前に調べておくことが重要。</w:t>
      </w:r>
    </w:p>
    <w:p w:rsidR="00015A9E" w:rsidRPr="00B23B7F" w:rsidRDefault="00015A9E" w:rsidP="005305EA">
      <w:pPr>
        <w:spacing w:line="380" w:lineRule="exact"/>
        <w:rPr>
          <w:sz w:val="22"/>
        </w:rPr>
      </w:pPr>
    </w:p>
    <w:p w:rsidR="00015A9E" w:rsidRPr="005305EA" w:rsidRDefault="00F03D30" w:rsidP="005305EA">
      <w:pPr>
        <w:spacing w:line="380" w:lineRule="exact"/>
        <w:rPr>
          <w:sz w:val="22"/>
        </w:rPr>
      </w:pPr>
      <w:r>
        <w:rPr>
          <w:rFonts w:hint="eastAsia"/>
          <w:sz w:val="22"/>
        </w:rPr>
        <w:t>〇起案者の</w:t>
      </w:r>
      <w:r w:rsidR="00015A9E" w:rsidRPr="005305EA">
        <w:rPr>
          <w:rFonts w:hint="eastAsia"/>
          <w:sz w:val="22"/>
        </w:rPr>
        <w:t>リスク</w:t>
      </w:r>
    </w:p>
    <w:p w:rsidR="00015A9E" w:rsidRPr="005305EA" w:rsidRDefault="00B23B7F" w:rsidP="005305EA">
      <w:pPr>
        <w:spacing w:line="380" w:lineRule="exact"/>
        <w:ind w:firstLineChars="100" w:firstLine="220"/>
        <w:rPr>
          <w:sz w:val="22"/>
        </w:rPr>
      </w:pPr>
      <w:r>
        <w:rPr>
          <w:rFonts w:hint="eastAsia"/>
          <w:sz w:val="22"/>
        </w:rPr>
        <w:t>・</w:t>
      </w:r>
      <w:r w:rsidR="00015A9E" w:rsidRPr="005305EA">
        <w:rPr>
          <w:rFonts w:hint="eastAsia"/>
          <w:sz w:val="22"/>
        </w:rPr>
        <w:t>企画が頓挫した場合は責任を負わなければならない</w:t>
      </w:r>
      <w:r>
        <w:rPr>
          <w:rFonts w:hint="eastAsia"/>
          <w:sz w:val="22"/>
        </w:rPr>
        <w:t>。</w:t>
      </w:r>
    </w:p>
    <w:p w:rsidR="00015A9E" w:rsidRPr="005305EA" w:rsidRDefault="00B23B7F" w:rsidP="005305EA">
      <w:pPr>
        <w:spacing w:line="380" w:lineRule="exact"/>
        <w:ind w:firstLineChars="100" w:firstLine="220"/>
        <w:rPr>
          <w:sz w:val="22"/>
        </w:rPr>
      </w:pPr>
      <w:r>
        <w:rPr>
          <w:rFonts w:hint="eastAsia"/>
          <w:sz w:val="22"/>
        </w:rPr>
        <w:t>・</w:t>
      </w:r>
      <w:r w:rsidR="00015A9E" w:rsidRPr="005305EA">
        <w:rPr>
          <w:rFonts w:hint="eastAsia"/>
          <w:sz w:val="22"/>
        </w:rPr>
        <w:t>発案の際は綿密な企画設定をしなければならない</w:t>
      </w:r>
      <w:r>
        <w:rPr>
          <w:rFonts w:hint="eastAsia"/>
          <w:sz w:val="22"/>
        </w:rPr>
        <w:t>。</w:t>
      </w:r>
    </w:p>
    <w:p w:rsidR="00015A9E" w:rsidRPr="005305EA" w:rsidRDefault="00B23B7F" w:rsidP="005305EA">
      <w:pPr>
        <w:spacing w:line="380" w:lineRule="exact"/>
        <w:ind w:firstLineChars="100" w:firstLine="220"/>
        <w:rPr>
          <w:sz w:val="22"/>
        </w:rPr>
      </w:pPr>
      <w:r>
        <w:rPr>
          <w:rFonts w:hint="eastAsia"/>
          <w:sz w:val="22"/>
        </w:rPr>
        <w:t>・</w:t>
      </w:r>
      <w:r w:rsidR="00015A9E" w:rsidRPr="005305EA">
        <w:rPr>
          <w:rFonts w:hint="eastAsia"/>
          <w:sz w:val="22"/>
        </w:rPr>
        <w:t>リターンは目標達成後速やかに実施する</w:t>
      </w:r>
      <w:r>
        <w:rPr>
          <w:rFonts w:hint="eastAsia"/>
          <w:sz w:val="22"/>
        </w:rPr>
        <w:t>。</w:t>
      </w:r>
    </w:p>
    <w:p w:rsidR="00015A9E" w:rsidRPr="005305EA" w:rsidRDefault="00B23B7F" w:rsidP="00B23B7F">
      <w:pPr>
        <w:spacing w:line="380" w:lineRule="exact"/>
        <w:ind w:leftChars="100" w:left="430" w:hangingChars="100" w:hanging="220"/>
        <w:rPr>
          <w:sz w:val="22"/>
        </w:rPr>
      </w:pPr>
      <w:r>
        <w:rPr>
          <w:rFonts w:hint="eastAsia"/>
          <w:sz w:val="22"/>
        </w:rPr>
        <w:t>・</w:t>
      </w:r>
      <w:r w:rsidR="00015A9E" w:rsidRPr="005305EA">
        <w:rPr>
          <w:rFonts w:hint="eastAsia"/>
          <w:sz w:val="22"/>
        </w:rPr>
        <w:t>支援者、または投資家がお金を使って支援・投資を受けたのなら、速やかにリターンを実行しなければな</w:t>
      </w:r>
      <w:r>
        <w:rPr>
          <w:rFonts w:hint="eastAsia"/>
          <w:sz w:val="22"/>
        </w:rPr>
        <w:t>らない</w:t>
      </w:r>
      <w:r w:rsidR="00015A9E" w:rsidRPr="005305EA">
        <w:rPr>
          <w:rFonts w:hint="eastAsia"/>
          <w:sz w:val="22"/>
        </w:rPr>
        <w:t>。</w:t>
      </w:r>
    </w:p>
    <w:p w:rsidR="00015A9E" w:rsidRPr="00B23B7F" w:rsidRDefault="00015A9E" w:rsidP="005305EA">
      <w:pPr>
        <w:spacing w:line="380" w:lineRule="exact"/>
        <w:ind w:firstLineChars="100" w:firstLine="220"/>
        <w:rPr>
          <w:sz w:val="22"/>
        </w:rPr>
      </w:pPr>
    </w:p>
    <w:p w:rsidR="00015A9E" w:rsidRPr="005305EA" w:rsidRDefault="00F03D30" w:rsidP="005305EA">
      <w:pPr>
        <w:spacing w:line="380" w:lineRule="exact"/>
        <w:rPr>
          <w:sz w:val="22"/>
        </w:rPr>
      </w:pPr>
      <w:r>
        <w:rPr>
          <w:rFonts w:hint="eastAsia"/>
          <w:sz w:val="22"/>
        </w:rPr>
        <w:t>〇支援者の</w:t>
      </w:r>
      <w:r w:rsidR="00015A9E" w:rsidRPr="005305EA">
        <w:rPr>
          <w:rFonts w:hint="eastAsia"/>
          <w:sz w:val="22"/>
        </w:rPr>
        <w:t>リスク</w:t>
      </w:r>
    </w:p>
    <w:p w:rsidR="00015A9E" w:rsidRPr="005305EA" w:rsidRDefault="00B23B7F" w:rsidP="005305EA">
      <w:pPr>
        <w:spacing w:line="380" w:lineRule="exact"/>
        <w:ind w:firstLineChars="100" w:firstLine="220"/>
        <w:rPr>
          <w:sz w:val="22"/>
        </w:rPr>
      </w:pPr>
      <w:r>
        <w:rPr>
          <w:rFonts w:hint="eastAsia"/>
          <w:sz w:val="22"/>
        </w:rPr>
        <w:t>・</w:t>
      </w:r>
      <w:r w:rsidR="00015A9E" w:rsidRPr="005305EA">
        <w:rPr>
          <w:rFonts w:hint="eastAsia"/>
          <w:sz w:val="22"/>
        </w:rPr>
        <w:t>支援者を守る制度が整備されていない</w:t>
      </w:r>
      <w:r>
        <w:rPr>
          <w:rFonts w:hint="eastAsia"/>
          <w:sz w:val="22"/>
        </w:rPr>
        <w:t>。</w:t>
      </w:r>
    </w:p>
    <w:p w:rsidR="00015A9E" w:rsidRPr="005305EA" w:rsidRDefault="00B23B7F" w:rsidP="005305EA">
      <w:pPr>
        <w:spacing w:line="380" w:lineRule="exact"/>
        <w:ind w:firstLineChars="100" w:firstLine="220"/>
        <w:rPr>
          <w:sz w:val="22"/>
        </w:rPr>
      </w:pPr>
      <w:r>
        <w:rPr>
          <w:rFonts w:hint="eastAsia"/>
          <w:sz w:val="22"/>
        </w:rPr>
        <w:t>・</w:t>
      </w:r>
      <w:r w:rsidR="00015A9E" w:rsidRPr="005305EA">
        <w:rPr>
          <w:rFonts w:hint="eastAsia"/>
          <w:sz w:val="22"/>
        </w:rPr>
        <w:t>企画が頓挫したらリターンは受けられない</w:t>
      </w:r>
      <w:r>
        <w:rPr>
          <w:rFonts w:hint="eastAsia"/>
          <w:sz w:val="22"/>
        </w:rPr>
        <w:t>。</w:t>
      </w:r>
    </w:p>
    <w:p w:rsidR="00015A9E" w:rsidRPr="005305EA" w:rsidRDefault="00B23B7F" w:rsidP="005305EA">
      <w:pPr>
        <w:spacing w:line="380" w:lineRule="exact"/>
        <w:ind w:firstLineChars="100" w:firstLine="220"/>
        <w:rPr>
          <w:sz w:val="22"/>
        </w:rPr>
      </w:pPr>
      <w:r>
        <w:rPr>
          <w:rFonts w:hint="eastAsia"/>
          <w:sz w:val="22"/>
        </w:rPr>
        <w:t>・起案の責任は主に起案者が負う</w:t>
      </w:r>
      <w:r w:rsidR="00015A9E" w:rsidRPr="005305EA">
        <w:rPr>
          <w:rFonts w:hint="eastAsia"/>
          <w:sz w:val="22"/>
        </w:rPr>
        <w:t>。</w:t>
      </w:r>
    </w:p>
    <w:p w:rsidR="00015A9E" w:rsidRDefault="00015A9E">
      <w:pPr>
        <w:rPr>
          <w:rFonts w:ascii="ＭＳ Ｐゴシック" w:eastAsia="ＭＳ Ｐゴシック" w:hAnsi="ＭＳ Ｐゴシック"/>
          <w:b/>
        </w:rPr>
      </w:pPr>
    </w:p>
    <w:p w:rsidR="00E71BDD" w:rsidRDefault="00E71BDD">
      <w:pPr>
        <w:rPr>
          <w:rFonts w:ascii="ＭＳ Ｐゴシック" w:eastAsia="ＭＳ Ｐゴシック" w:hAnsi="ＭＳ Ｐゴシック"/>
          <w:b/>
        </w:rPr>
      </w:pPr>
    </w:p>
    <w:p w:rsidR="00665D7E" w:rsidRPr="005305EA" w:rsidRDefault="00D063C0">
      <w:pPr>
        <w:rPr>
          <w:rFonts w:ascii="ＭＳ Ｐゴシック" w:eastAsia="ＭＳ Ｐゴシック" w:hAnsi="ＭＳ Ｐゴシック"/>
          <w:b/>
          <w:sz w:val="22"/>
        </w:rPr>
      </w:pPr>
      <w:r w:rsidRPr="005305EA">
        <w:rPr>
          <w:rFonts w:ascii="ＭＳ Ｐゴシック" w:eastAsia="ＭＳ Ｐゴシック" w:hAnsi="ＭＳ Ｐゴシック" w:hint="eastAsia"/>
          <w:b/>
          <w:sz w:val="22"/>
        </w:rPr>
        <w:t>２</w:t>
      </w:r>
      <w:r w:rsidR="00E1044B" w:rsidRPr="005305EA">
        <w:rPr>
          <w:rFonts w:ascii="ＭＳ Ｐゴシック" w:eastAsia="ＭＳ Ｐゴシック" w:hAnsi="ＭＳ Ｐゴシック" w:hint="eastAsia"/>
          <w:b/>
          <w:sz w:val="22"/>
        </w:rPr>
        <w:t xml:space="preserve">　</w:t>
      </w:r>
      <w:r w:rsidR="00015A9E" w:rsidRPr="005305EA">
        <w:rPr>
          <w:rFonts w:ascii="ＭＳ Ｐゴシック" w:eastAsia="ＭＳ Ｐゴシック" w:hAnsi="ＭＳ Ｐゴシック" w:hint="eastAsia"/>
          <w:b/>
          <w:sz w:val="22"/>
        </w:rPr>
        <w:t>クラウドファンディングの</w:t>
      </w:r>
      <w:r w:rsidR="00E1044B" w:rsidRPr="005305EA">
        <w:rPr>
          <w:rFonts w:ascii="ＭＳ Ｐゴシック" w:eastAsia="ＭＳ Ｐゴシック" w:hAnsi="ＭＳ Ｐゴシック" w:hint="eastAsia"/>
          <w:b/>
          <w:sz w:val="22"/>
        </w:rPr>
        <w:t>種類</w:t>
      </w:r>
    </w:p>
    <w:p w:rsidR="00654832" w:rsidRPr="005305EA" w:rsidRDefault="00654832" w:rsidP="005305EA">
      <w:pPr>
        <w:spacing w:line="360" w:lineRule="exact"/>
        <w:ind w:firstLineChars="100" w:firstLine="220"/>
        <w:rPr>
          <w:sz w:val="22"/>
        </w:rPr>
      </w:pPr>
      <w:r w:rsidRPr="005305EA">
        <w:rPr>
          <w:rFonts w:hint="eastAsia"/>
          <w:sz w:val="22"/>
        </w:rPr>
        <w:t>クラウドファンデ</w:t>
      </w:r>
      <w:r w:rsidR="00B621CB" w:rsidRPr="005305EA">
        <w:rPr>
          <w:rFonts w:hint="eastAsia"/>
          <w:sz w:val="22"/>
        </w:rPr>
        <w:t>ィングは資金提供者に対するリターン（見返り）の形態によって</w:t>
      </w:r>
      <w:r w:rsidR="00D063C0" w:rsidRPr="005305EA">
        <w:rPr>
          <w:rFonts w:hint="eastAsia"/>
          <w:sz w:val="22"/>
        </w:rPr>
        <w:t>大きく</w:t>
      </w:r>
      <w:r w:rsidRPr="005305EA">
        <w:rPr>
          <w:sz w:val="22"/>
        </w:rPr>
        <w:t>大別される。</w:t>
      </w:r>
    </w:p>
    <w:p w:rsidR="00654832" w:rsidRPr="005305EA" w:rsidRDefault="00B621CB" w:rsidP="005305EA">
      <w:pPr>
        <w:spacing w:line="360" w:lineRule="exact"/>
        <w:ind w:leftChars="100" w:left="1090" w:hangingChars="400" w:hanging="880"/>
        <w:rPr>
          <w:sz w:val="22"/>
        </w:rPr>
      </w:pPr>
      <w:r w:rsidRPr="005305EA">
        <w:rPr>
          <w:rFonts w:hint="eastAsia"/>
          <w:sz w:val="22"/>
        </w:rPr>
        <w:lastRenderedPageBreak/>
        <w:t>寄付型：</w:t>
      </w:r>
      <w:r w:rsidR="00813E7E" w:rsidRPr="005305EA">
        <w:rPr>
          <w:rFonts w:hint="eastAsia"/>
          <w:sz w:val="22"/>
        </w:rPr>
        <w:t>起案されたプロジェクトに対して支援者がお金を寄付</w:t>
      </w:r>
      <w:r w:rsidRPr="005305EA">
        <w:rPr>
          <w:rFonts w:hint="eastAsia"/>
          <w:sz w:val="22"/>
        </w:rPr>
        <w:t>する仕組みのクラウドファンディング。</w:t>
      </w:r>
      <w:r w:rsidRPr="005305EA">
        <w:rPr>
          <w:sz w:val="22"/>
        </w:rPr>
        <w:t xml:space="preserve"> </w:t>
      </w:r>
    </w:p>
    <w:p w:rsidR="00015A9E" w:rsidRPr="00FF330D" w:rsidRDefault="00015A9E" w:rsidP="00FF330D">
      <w:pPr>
        <w:spacing w:line="360" w:lineRule="exact"/>
        <w:ind w:leftChars="180" w:left="378" w:firstLineChars="400" w:firstLine="883"/>
        <w:rPr>
          <w:rFonts w:ascii="ＭＳ Ｐゴシック" w:eastAsia="ＭＳ Ｐゴシック" w:hAnsi="ＭＳ Ｐゴシック"/>
          <w:b/>
          <w:sz w:val="22"/>
        </w:rPr>
      </w:pPr>
      <w:r w:rsidRPr="00FF330D">
        <w:rPr>
          <w:rFonts w:ascii="ＭＳ Ｐゴシック" w:eastAsia="ＭＳ Ｐゴシック" w:hAnsi="ＭＳ Ｐゴシック" w:hint="eastAsia"/>
          <w:b/>
          <w:sz w:val="22"/>
        </w:rPr>
        <w:t>伝統行事の伝承活動、花火実施費用イベント開催費用</w:t>
      </w:r>
    </w:p>
    <w:p w:rsidR="00801874" w:rsidRPr="00FF330D" w:rsidRDefault="00801874" w:rsidP="00FF330D">
      <w:pPr>
        <w:spacing w:line="360" w:lineRule="exact"/>
        <w:ind w:leftChars="180" w:left="378" w:firstLineChars="400" w:firstLine="883"/>
        <w:rPr>
          <w:rFonts w:ascii="ＭＳ Ｐゴシック" w:eastAsia="ＭＳ Ｐゴシック" w:hAnsi="ＭＳ Ｐゴシック"/>
          <w:b/>
          <w:sz w:val="22"/>
        </w:rPr>
      </w:pPr>
      <w:r w:rsidRPr="00FF330D">
        <w:rPr>
          <w:rFonts w:ascii="ＭＳ Ｐゴシック" w:eastAsia="ＭＳ Ｐゴシック" w:hAnsi="ＭＳ Ｐゴシック" w:hint="eastAsia"/>
          <w:b/>
          <w:sz w:val="22"/>
        </w:rPr>
        <w:t>難病治療の薬や治療法の開発、障害者のためのバリアフリー整備</w:t>
      </w:r>
    </w:p>
    <w:p w:rsidR="00813E7E" w:rsidRPr="005305EA" w:rsidRDefault="00813E7E" w:rsidP="005305EA">
      <w:pPr>
        <w:spacing w:line="360" w:lineRule="exact"/>
        <w:ind w:leftChars="100" w:left="1090" w:hangingChars="400" w:hanging="880"/>
        <w:rPr>
          <w:sz w:val="22"/>
        </w:rPr>
      </w:pPr>
      <w:r w:rsidRPr="005305EA">
        <w:rPr>
          <w:rFonts w:hint="eastAsia"/>
          <w:sz w:val="22"/>
        </w:rPr>
        <w:t>購入型：起案されたプロジェクトに対して支援者がお金を支援し、支援者はそのリターンとしてモノやサービスを得る仕組みのクラウドファンディング。</w:t>
      </w:r>
    </w:p>
    <w:p w:rsidR="00813E7E" w:rsidRPr="00FF330D" w:rsidRDefault="00813E7E" w:rsidP="00FF330D">
      <w:pPr>
        <w:spacing w:line="360" w:lineRule="exact"/>
        <w:ind w:leftChars="180" w:left="378" w:firstLineChars="400" w:firstLine="883"/>
        <w:rPr>
          <w:rFonts w:ascii="ＭＳ Ｐゴシック" w:eastAsia="ＭＳ Ｐゴシック" w:hAnsi="ＭＳ Ｐゴシック"/>
          <w:b/>
          <w:sz w:val="22"/>
        </w:rPr>
      </w:pPr>
      <w:r w:rsidRPr="00FF330D">
        <w:rPr>
          <w:rFonts w:ascii="ＭＳ Ｐゴシック" w:eastAsia="ＭＳ Ｐゴシック" w:hAnsi="ＭＳ Ｐゴシック" w:hint="eastAsia"/>
          <w:b/>
          <w:sz w:val="22"/>
        </w:rPr>
        <w:t>芸術、ファッション、グルメ、家電、フィットネス、映画、</w:t>
      </w:r>
    </w:p>
    <w:p w:rsidR="00654832" w:rsidRPr="005305EA" w:rsidRDefault="00875176" w:rsidP="005305EA">
      <w:pPr>
        <w:spacing w:line="360" w:lineRule="exact"/>
        <w:ind w:leftChars="100" w:left="1090" w:hangingChars="400" w:hanging="880"/>
        <w:rPr>
          <w:sz w:val="22"/>
        </w:rPr>
      </w:pPr>
      <w:r w:rsidRPr="005305EA">
        <w:rPr>
          <w:rFonts w:hint="eastAsia"/>
          <w:sz w:val="22"/>
        </w:rPr>
        <w:t>融資</w:t>
      </w:r>
      <w:r w:rsidR="00B621CB" w:rsidRPr="005305EA">
        <w:rPr>
          <w:rFonts w:hint="eastAsia"/>
          <w:sz w:val="22"/>
        </w:rPr>
        <w:t>型：事業者が仲介し資産運用したい個人投資家から小口の資金を集め、大口化して借り手企業に融資する仕組みのクラウドファンディング。</w:t>
      </w:r>
    </w:p>
    <w:p w:rsidR="00654832" w:rsidRPr="005305EA" w:rsidRDefault="00B621CB" w:rsidP="005305EA">
      <w:pPr>
        <w:spacing w:line="360" w:lineRule="exact"/>
        <w:ind w:leftChars="100" w:left="1310" w:hangingChars="500" w:hanging="1100"/>
        <w:rPr>
          <w:sz w:val="22"/>
        </w:rPr>
      </w:pPr>
      <w:r w:rsidRPr="005305EA">
        <w:rPr>
          <w:rFonts w:hint="eastAsia"/>
          <w:sz w:val="22"/>
        </w:rPr>
        <w:t>株式投資型：個人の起案者ではなく株式会社が行う資金調達の一つで、個人投資家へ非公開株を提供する代わりに資金を募る仕組みのクラウドファンディング。</w:t>
      </w:r>
    </w:p>
    <w:p w:rsidR="00B621CB" w:rsidRPr="005305EA" w:rsidRDefault="00875176" w:rsidP="005305EA">
      <w:pPr>
        <w:spacing w:line="360" w:lineRule="exact"/>
        <w:ind w:leftChars="100" w:left="1310" w:hangingChars="500" w:hanging="1100"/>
        <w:rPr>
          <w:sz w:val="22"/>
        </w:rPr>
      </w:pPr>
      <w:r w:rsidRPr="005305EA">
        <w:rPr>
          <w:rFonts w:hint="eastAsia"/>
          <w:sz w:val="22"/>
        </w:rPr>
        <w:t>ファンド型：株式型と同じく企業がおこなう資金調達の一つで、特定の事業に対して個人投資家から出資を募る仕組みのクラウドファンディングです。</w:t>
      </w:r>
    </w:p>
    <w:p w:rsidR="00801874" w:rsidRPr="00FF330D" w:rsidRDefault="00B11C2C" w:rsidP="00FF330D">
      <w:pPr>
        <w:spacing w:line="360" w:lineRule="exact"/>
        <w:ind w:leftChars="180" w:left="378" w:firstLineChars="500" w:firstLine="1104"/>
        <w:rPr>
          <w:rFonts w:ascii="ＭＳ Ｐゴシック" w:eastAsia="ＭＳ Ｐゴシック" w:hAnsi="ＭＳ Ｐゴシック"/>
          <w:b/>
          <w:sz w:val="22"/>
        </w:rPr>
      </w:pPr>
      <w:r w:rsidRPr="00FF330D">
        <w:rPr>
          <w:rFonts w:ascii="ＭＳ Ｐゴシック" w:eastAsia="ＭＳ Ｐゴシック" w:hAnsi="ＭＳ Ｐゴシック" w:hint="eastAsia"/>
          <w:b/>
          <w:sz w:val="22"/>
        </w:rPr>
        <w:t>途上国のインフラ整備、最新テクノロジー開発</w:t>
      </w:r>
    </w:p>
    <w:p w:rsidR="00875176" w:rsidRPr="005305EA" w:rsidRDefault="00875176" w:rsidP="005305EA">
      <w:pPr>
        <w:spacing w:line="360" w:lineRule="exact"/>
        <w:ind w:leftChars="100" w:left="1310" w:hangingChars="500" w:hanging="1100"/>
        <w:rPr>
          <w:sz w:val="22"/>
        </w:rPr>
      </w:pPr>
      <w:r w:rsidRPr="005305EA">
        <w:rPr>
          <w:rFonts w:hint="eastAsia"/>
          <w:sz w:val="22"/>
        </w:rPr>
        <w:t>ふるさと納税型：自治体が解決したい課題を具体的にプロジェクト化し、そのプロジェクトに共感した人からふるさと納税によって寄付を募る仕組みのクラウドファンディングです。</w:t>
      </w:r>
    </w:p>
    <w:p w:rsidR="009C3AC6" w:rsidRPr="00FF330D" w:rsidRDefault="009C3AC6" w:rsidP="00FF330D">
      <w:pPr>
        <w:spacing w:line="360" w:lineRule="exact"/>
        <w:ind w:leftChars="180" w:left="378" w:firstLineChars="500" w:firstLine="1104"/>
        <w:rPr>
          <w:rFonts w:ascii="ＭＳ Ｐゴシック" w:eastAsia="ＭＳ Ｐゴシック" w:hAnsi="ＭＳ Ｐゴシック"/>
          <w:b/>
          <w:sz w:val="22"/>
        </w:rPr>
      </w:pPr>
      <w:r w:rsidRPr="00FF330D">
        <w:rPr>
          <w:rFonts w:ascii="ＭＳ Ｐゴシック" w:eastAsia="ＭＳ Ｐゴシック" w:hAnsi="ＭＳ Ｐゴシック" w:hint="eastAsia"/>
          <w:b/>
          <w:sz w:val="22"/>
        </w:rPr>
        <w:t>自治体の特産品（肉・野菜・魚介類・穀物）、コスメグッツ、旅行券、</w:t>
      </w:r>
    </w:p>
    <w:p w:rsidR="0095489E" w:rsidRPr="00FF330D" w:rsidRDefault="009C3AC6" w:rsidP="00FF330D">
      <w:pPr>
        <w:spacing w:line="360" w:lineRule="exact"/>
        <w:ind w:leftChars="180" w:left="378" w:firstLineChars="500" w:firstLine="1104"/>
        <w:rPr>
          <w:rFonts w:ascii="ＭＳ Ｐゴシック" w:eastAsia="ＭＳ Ｐゴシック" w:hAnsi="ＭＳ Ｐゴシック"/>
          <w:b/>
          <w:sz w:val="22"/>
        </w:rPr>
      </w:pPr>
      <w:r w:rsidRPr="00FF330D">
        <w:rPr>
          <w:rFonts w:ascii="ＭＳ Ｐゴシック" w:eastAsia="ＭＳ Ｐゴシック" w:hAnsi="ＭＳ Ｐゴシック" w:hint="eastAsia"/>
          <w:b/>
          <w:sz w:val="22"/>
        </w:rPr>
        <w:t>イベントのチケット、衣服</w:t>
      </w:r>
    </w:p>
    <w:p w:rsidR="00801874" w:rsidRDefault="00801874"/>
    <w:p w:rsidR="00E1044B" w:rsidRPr="005305EA" w:rsidRDefault="00015A9E">
      <w:pPr>
        <w:rPr>
          <w:rFonts w:ascii="ＭＳ Ｐゴシック" w:eastAsia="ＭＳ Ｐゴシック" w:hAnsi="ＭＳ Ｐゴシック"/>
          <w:b/>
          <w:sz w:val="22"/>
        </w:rPr>
      </w:pPr>
      <w:r w:rsidRPr="005305EA">
        <w:rPr>
          <w:rFonts w:ascii="ＭＳ Ｐゴシック" w:eastAsia="ＭＳ Ｐゴシック" w:hAnsi="ＭＳ Ｐゴシック" w:hint="eastAsia"/>
          <w:b/>
          <w:sz w:val="22"/>
        </w:rPr>
        <w:t>３</w:t>
      </w:r>
      <w:r w:rsidR="00AC4419">
        <w:rPr>
          <w:rFonts w:ascii="ＭＳ Ｐゴシック" w:eastAsia="ＭＳ Ｐゴシック" w:hAnsi="ＭＳ Ｐゴシック" w:hint="eastAsia"/>
          <w:b/>
          <w:sz w:val="22"/>
        </w:rPr>
        <w:t xml:space="preserve">　実施に向けた</w:t>
      </w:r>
      <w:bookmarkStart w:id="0" w:name="_GoBack"/>
      <w:bookmarkEnd w:id="0"/>
      <w:r w:rsidR="00E1044B" w:rsidRPr="005305EA">
        <w:rPr>
          <w:rFonts w:ascii="ＭＳ Ｐゴシック" w:eastAsia="ＭＳ Ｐゴシック" w:hAnsi="ＭＳ Ｐゴシック" w:hint="eastAsia"/>
          <w:b/>
          <w:sz w:val="22"/>
        </w:rPr>
        <w:t>流れ</w:t>
      </w:r>
    </w:p>
    <w:p w:rsidR="00015A9E" w:rsidRPr="005305EA" w:rsidRDefault="00015A9E" w:rsidP="005305EA">
      <w:pPr>
        <w:spacing w:line="360" w:lineRule="exact"/>
        <w:ind w:firstLineChars="100" w:firstLine="220"/>
        <w:rPr>
          <w:sz w:val="22"/>
        </w:rPr>
      </w:pPr>
      <w:r w:rsidRPr="005305EA">
        <w:rPr>
          <w:rFonts w:hint="eastAsia"/>
          <w:sz w:val="22"/>
        </w:rPr>
        <w:t>起案する際に取り決めなければならない目的・金額・リターンを設定</w:t>
      </w:r>
      <w:r w:rsidR="005E2296">
        <w:rPr>
          <w:rFonts w:hint="eastAsia"/>
          <w:sz w:val="22"/>
        </w:rPr>
        <w:t>する。</w:t>
      </w:r>
    </w:p>
    <w:p w:rsidR="00015A9E" w:rsidRPr="005305EA" w:rsidRDefault="005E2296" w:rsidP="00FF330D">
      <w:pPr>
        <w:spacing w:line="360" w:lineRule="exact"/>
        <w:ind w:rightChars="-68" w:right="-143" w:firstLineChars="100" w:firstLine="220"/>
        <w:rPr>
          <w:sz w:val="22"/>
        </w:rPr>
      </w:pPr>
      <w:r>
        <w:rPr>
          <w:rFonts w:hint="eastAsia"/>
          <w:sz w:val="22"/>
        </w:rPr>
        <w:t>資金を募ることから、</w:t>
      </w:r>
      <w:r w:rsidR="00015A9E" w:rsidRPr="005305EA">
        <w:rPr>
          <w:rFonts w:hint="eastAsia"/>
          <w:sz w:val="22"/>
        </w:rPr>
        <w:t>支援者・起案者双方に</w:t>
      </w:r>
      <w:r w:rsidR="00015A9E" w:rsidRPr="005305EA">
        <w:rPr>
          <w:sz w:val="22"/>
        </w:rPr>
        <w:t>Win-Winになるようなものを設定</w:t>
      </w:r>
      <w:r>
        <w:rPr>
          <w:rFonts w:hint="eastAsia"/>
          <w:sz w:val="22"/>
        </w:rPr>
        <w:t>する。</w:t>
      </w:r>
    </w:p>
    <w:p w:rsidR="00801874" w:rsidRPr="005305EA" w:rsidRDefault="0095489E" w:rsidP="005305EA">
      <w:pPr>
        <w:spacing w:line="360" w:lineRule="exact"/>
        <w:rPr>
          <w:sz w:val="22"/>
        </w:rPr>
      </w:pPr>
      <w:r w:rsidRPr="005305EA">
        <w:rPr>
          <w:rFonts w:hint="eastAsia"/>
          <w:sz w:val="22"/>
        </w:rPr>
        <w:t xml:space="preserve">　　</w:t>
      </w:r>
      <w:r w:rsidR="00F03D30">
        <w:rPr>
          <w:rFonts w:hint="eastAsia"/>
          <w:sz w:val="22"/>
        </w:rPr>
        <w:t>起案者</w:t>
      </w:r>
    </w:p>
    <w:p w:rsidR="00801874" w:rsidRPr="005305EA" w:rsidRDefault="00801874" w:rsidP="005305EA">
      <w:pPr>
        <w:spacing w:line="360" w:lineRule="exact"/>
        <w:ind w:firstLineChars="300" w:firstLine="660"/>
        <w:rPr>
          <w:sz w:val="22"/>
        </w:rPr>
      </w:pPr>
      <w:r w:rsidRPr="005305EA">
        <w:rPr>
          <w:sz w:val="22"/>
        </w:rPr>
        <w:t>1. 掲載したいクラウドファンディングサイトを検討</w:t>
      </w:r>
    </w:p>
    <w:p w:rsidR="00801874" w:rsidRPr="005305EA" w:rsidRDefault="00801874" w:rsidP="005305EA">
      <w:pPr>
        <w:spacing w:line="360" w:lineRule="exact"/>
        <w:ind w:firstLineChars="300" w:firstLine="660"/>
        <w:rPr>
          <w:sz w:val="22"/>
        </w:rPr>
      </w:pPr>
      <w:r w:rsidRPr="005305EA">
        <w:rPr>
          <w:sz w:val="22"/>
        </w:rPr>
        <w:t>2. クラウドファンディングのプロジェクトページを作成</w:t>
      </w:r>
    </w:p>
    <w:p w:rsidR="00801874" w:rsidRPr="005305EA" w:rsidRDefault="00801874" w:rsidP="005305EA">
      <w:pPr>
        <w:spacing w:line="360" w:lineRule="exact"/>
        <w:ind w:firstLineChars="300" w:firstLine="660"/>
        <w:rPr>
          <w:sz w:val="22"/>
        </w:rPr>
      </w:pPr>
      <w:r w:rsidRPr="005305EA">
        <w:rPr>
          <w:sz w:val="22"/>
        </w:rPr>
        <w:t>3. プロジェクトページ完成後、公開して資金調達をスタート</w:t>
      </w:r>
    </w:p>
    <w:p w:rsidR="00801874" w:rsidRPr="005305EA" w:rsidRDefault="00801874" w:rsidP="005305EA">
      <w:pPr>
        <w:spacing w:line="360" w:lineRule="exact"/>
        <w:ind w:rightChars="-135" w:right="-283" w:firstLineChars="300" w:firstLine="660"/>
        <w:rPr>
          <w:sz w:val="22"/>
        </w:rPr>
      </w:pPr>
      <w:r w:rsidRPr="005305EA">
        <w:rPr>
          <w:sz w:val="22"/>
        </w:rPr>
        <w:t>4. 募集期間中はさまざまなプロモーション活動を行い、プロジェクトページを拡散</w:t>
      </w:r>
    </w:p>
    <w:p w:rsidR="00801874" w:rsidRPr="005305EA" w:rsidRDefault="00801874" w:rsidP="005305EA">
      <w:pPr>
        <w:spacing w:line="360" w:lineRule="exact"/>
        <w:ind w:firstLineChars="300" w:firstLine="660"/>
        <w:rPr>
          <w:sz w:val="22"/>
        </w:rPr>
      </w:pPr>
      <w:r w:rsidRPr="005305EA">
        <w:rPr>
          <w:sz w:val="22"/>
        </w:rPr>
        <w:t>5. 集まったお金で、プロジェクトを実行</w:t>
      </w:r>
    </w:p>
    <w:p w:rsidR="00801874" w:rsidRPr="005305EA" w:rsidRDefault="00801874" w:rsidP="005305EA">
      <w:pPr>
        <w:spacing w:line="360" w:lineRule="exact"/>
        <w:ind w:firstLineChars="200" w:firstLine="440"/>
        <w:rPr>
          <w:sz w:val="22"/>
        </w:rPr>
      </w:pPr>
      <w:r w:rsidRPr="005305EA">
        <w:rPr>
          <w:rFonts w:hint="eastAsia"/>
          <w:sz w:val="22"/>
        </w:rPr>
        <w:t>支援者</w:t>
      </w:r>
    </w:p>
    <w:p w:rsidR="00801874" w:rsidRPr="005305EA" w:rsidRDefault="00801874" w:rsidP="005305EA">
      <w:pPr>
        <w:spacing w:line="360" w:lineRule="exact"/>
        <w:ind w:firstLineChars="300" w:firstLine="660"/>
        <w:rPr>
          <w:sz w:val="22"/>
        </w:rPr>
      </w:pPr>
      <w:r w:rsidRPr="005305EA">
        <w:rPr>
          <w:sz w:val="22"/>
        </w:rPr>
        <w:t>1. クラウドファンディングサイトでさまざまなプロジェクトを閲覧</w:t>
      </w:r>
    </w:p>
    <w:p w:rsidR="00801874" w:rsidRPr="005305EA" w:rsidRDefault="00801874" w:rsidP="005305EA">
      <w:pPr>
        <w:spacing w:line="360" w:lineRule="exact"/>
        <w:ind w:firstLineChars="300" w:firstLine="660"/>
        <w:rPr>
          <w:sz w:val="22"/>
        </w:rPr>
      </w:pPr>
      <w:r w:rsidRPr="005305EA">
        <w:rPr>
          <w:sz w:val="22"/>
        </w:rPr>
        <w:t>2. プロジェクトページの内容やリターンの詳細を確認</w:t>
      </w:r>
    </w:p>
    <w:p w:rsidR="00801874" w:rsidRPr="005305EA" w:rsidRDefault="00801874" w:rsidP="005305EA">
      <w:pPr>
        <w:spacing w:line="360" w:lineRule="exact"/>
        <w:ind w:firstLineChars="300" w:firstLine="660"/>
        <w:rPr>
          <w:sz w:val="22"/>
        </w:rPr>
      </w:pPr>
      <w:r w:rsidRPr="005305EA">
        <w:rPr>
          <w:sz w:val="22"/>
        </w:rPr>
        <w:t>3. 募集期間内にクラウドファンディングサイト上で支援（決済）</w:t>
      </w:r>
    </w:p>
    <w:p w:rsidR="00801874" w:rsidRPr="005305EA" w:rsidRDefault="00801874" w:rsidP="005305EA">
      <w:pPr>
        <w:spacing w:line="360" w:lineRule="exact"/>
        <w:ind w:firstLineChars="300" w:firstLine="660"/>
        <w:rPr>
          <w:sz w:val="22"/>
        </w:rPr>
      </w:pPr>
      <w:r w:rsidRPr="005305EA">
        <w:rPr>
          <w:sz w:val="22"/>
        </w:rPr>
        <w:t>4. 募集期間終了後、活動報告などでプロジェクトの進捗を随時確認</w:t>
      </w:r>
    </w:p>
    <w:p w:rsidR="00015A9E" w:rsidRPr="005305EA" w:rsidRDefault="00801874" w:rsidP="005305EA">
      <w:pPr>
        <w:spacing w:line="360" w:lineRule="exact"/>
        <w:ind w:firstLineChars="300" w:firstLine="660"/>
        <w:rPr>
          <w:sz w:val="22"/>
        </w:rPr>
      </w:pPr>
      <w:r w:rsidRPr="005305EA">
        <w:rPr>
          <w:sz w:val="22"/>
        </w:rPr>
        <w:t>5. リターンが予定通り届くかどうかを確認</w:t>
      </w:r>
    </w:p>
    <w:sectPr w:rsidR="00015A9E" w:rsidRPr="005305EA" w:rsidSect="005305EA">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5F" w:rsidRDefault="00D42E5F" w:rsidP="00654832">
      <w:r>
        <w:separator/>
      </w:r>
    </w:p>
  </w:endnote>
  <w:endnote w:type="continuationSeparator" w:id="0">
    <w:p w:rsidR="00D42E5F" w:rsidRDefault="00D42E5F" w:rsidP="0065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5F" w:rsidRDefault="00D42E5F" w:rsidP="00654832">
      <w:r>
        <w:separator/>
      </w:r>
    </w:p>
  </w:footnote>
  <w:footnote w:type="continuationSeparator" w:id="0">
    <w:p w:rsidR="00D42E5F" w:rsidRDefault="00D42E5F" w:rsidP="00654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7E"/>
    <w:rsid w:val="00015A9E"/>
    <w:rsid w:val="000311A7"/>
    <w:rsid w:val="00327CA1"/>
    <w:rsid w:val="00391651"/>
    <w:rsid w:val="004F0185"/>
    <w:rsid w:val="005305EA"/>
    <w:rsid w:val="005B2AAD"/>
    <w:rsid w:val="005E2296"/>
    <w:rsid w:val="006507B5"/>
    <w:rsid w:val="00654832"/>
    <w:rsid w:val="00665D7E"/>
    <w:rsid w:val="006B2A06"/>
    <w:rsid w:val="00801874"/>
    <w:rsid w:val="00813E7E"/>
    <w:rsid w:val="00875176"/>
    <w:rsid w:val="00884171"/>
    <w:rsid w:val="0092360A"/>
    <w:rsid w:val="009275BF"/>
    <w:rsid w:val="00932C5F"/>
    <w:rsid w:val="0095489E"/>
    <w:rsid w:val="009C3AC6"/>
    <w:rsid w:val="00A4640B"/>
    <w:rsid w:val="00AC4419"/>
    <w:rsid w:val="00B11C2C"/>
    <w:rsid w:val="00B23B7F"/>
    <w:rsid w:val="00B621CB"/>
    <w:rsid w:val="00C14234"/>
    <w:rsid w:val="00C5602B"/>
    <w:rsid w:val="00C834D4"/>
    <w:rsid w:val="00D063C0"/>
    <w:rsid w:val="00D42E5F"/>
    <w:rsid w:val="00E1044B"/>
    <w:rsid w:val="00E27EF6"/>
    <w:rsid w:val="00E71BDD"/>
    <w:rsid w:val="00F03D30"/>
    <w:rsid w:val="00F4451E"/>
    <w:rsid w:val="00FF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D7789D"/>
  <w15:chartTrackingRefBased/>
  <w15:docId w15:val="{0BA3C00C-14CA-4C6C-A29B-D1431A3E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832"/>
    <w:pPr>
      <w:tabs>
        <w:tab w:val="center" w:pos="4252"/>
        <w:tab w:val="right" w:pos="8504"/>
      </w:tabs>
      <w:snapToGrid w:val="0"/>
    </w:pPr>
  </w:style>
  <w:style w:type="character" w:customStyle="1" w:styleId="a4">
    <w:name w:val="ヘッダー (文字)"/>
    <w:basedOn w:val="a0"/>
    <w:link w:val="a3"/>
    <w:uiPriority w:val="99"/>
    <w:rsid w:val="00654832"/>
  </w:style>
  <w:style w:type="paragraph" w:styleId="a5">
    <w:name w:val="footer"/>
    <w:basedOn w:val="a"/>
    <w:link w:val="a6"/>
    <w:uiPriority w:val="99"/>
    <w:unhideWhenUsed/>
    <w:rsid w:val="00654832"/>
    <w:pPr>
      <w:tabs>
        <w:tab w:val="center" w:pos="4252"/>
        <w:tab w:val="right" w:pos="8504"/>
      </w:tabs>
      <w:snapToGrid w:val="0"/>
    </w:pPr>
  </w:style>
  <w:style w:type="character" w:customStyle="1" w:styleId="a6">
    <w:name w:val="フッター (文字)"/>
    <w:basedOn w:val="a0"/>
    <w:link w:val="a5"/>
    <w:uiPriority w:val="99"/>
    <w:rsid w:val="00654832"/>
  </w:style>
  <w:style w:type="table" w:styleId="a7">
    <w:name w:val="Table Grid"/>
    <w:basedOn w:val="a1"/>
    <w:uiPriority w:val="59"/>
    <w:rsid w:val="0093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30</cp:revision>
  <cp:lastPrinted>2023-08-21T05:44:00Z</cp:lastPrinted>
  <dcterms:created xsi:type="dcterms:W3CDTF">2023-08-08T02:41:00Z</dcterms:created>
  <dcterms:modified xsi:type="dcterms:W3CDTF">2023-08-28T04:24:00Z</dcterms:modified>
</cp:coreProperties>
</file>