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42" w:rsidRDefault="008321BD" w:rsidP="00B26205">
      <w:pPr>
        <w:jc w:val="center"/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95pt;margin-top:-60.25pt;width:92.25pt;height:39.75pt;z-index:251658240">
            <v:textbox inset="5.85pt,.7pt,5.85pt,.7pt">
              <w:txbxContent>
                <w:p w:rsidR="008321BD" w:rsidRPr="008321BD" w:rsidRDefault="008321BD" w:rsidP="008321BD">
                  <w:pPr>
                    <w:ind w:firstLineChars="50" w:firstLine="200"/>
                    <w:rPr>
                      <w:sz w:val="40"/>
                    </w:rPr>
                  </w:pPr>
                  <w:bookmarkStart w:id="0" w:name="_GoBack"/>
                  <w:r>
                    <w:rPr>
                      <w:rFonts w:hint="eastAsia"/>
                      <w:sz w:val="40"/>
                    </w:rPr>
                    <w:t>資料１</w:t>
                  </w:r>
                  <w:bookmarkEnd w:id="0"/>
                </w:p>
              </w:txbxContent>
            </v:textbox>
          </v:shape>
        </w:pict>
      </w:r>
      <w:r w:rsidR="00610FF5" w:rsidRPr="00610FF5">
        <w:rPr>
          <w:rFonts w:hint="eastAsia"/>
        </w:rPr>
        <w:t>鳥取市環境基本計画等改訂業務委託業者選定委員会設置要領</w:t>
      </w:r>
    </w:p>
    <w:p w:rsidR="00856A1F" w:rsidRDefault="00856A1F"/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第1条　この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要領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は、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鳥取市が発注する、鳥取市環境基本計画及び鳥取市地球温暖化対策実行計画（事務事業編）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並びに鳥取市地球温暖化対策実行計画（区域施策編）の改訂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業務を委託する業者を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選定するため、必要な事項を定めることを目的とする。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1" w:name="j2"/>
      <w:bookmarkStart w:id="2" w:name="j2_k1"/>
      <w:bookmarkEnd w:id="1"/>
      <w:bookmarkEnd w:id="2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(名称)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第2条　この選定委員会は、</w:t>
      </w:r>
      <w:r w:rsidR="009F34A1" w:rsidRPr="009F34A1">
        <w:rPr>
          <w:rFonts w:hint="eastAsia"/>
        </w:rPr>
        <w:t>鳥取市環境基本計画等改訂業務委託業者選定委員会</w:t>
      </w:r>
      <w:r w:rsidR="009F34A1"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以下「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委員会」という。)と称する。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3" w:name="j3"/>
      <w:bookmarkStart w:id="4" w:name="j3_k1"/>
      <w:bookmarkEnd w:id="3"/>
      <w:bookmarkEnd w:id="4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(対象)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第3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条　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委員会は、高度な創造性、技術力又は経験を必要とする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策定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業務に適当と認められる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業者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を選定</w:t>
      </w:r>
      <w:r w:rsidR="00024542">
        <w:rPr>
          <w:rFonts w:asciiTheme="minorEastAsia" w:hAnsiTheme="minorEastAsia" w:cs="ＭＳ ゴシック" w:hint="eastAsia"/>
          <w:color w:val="000000"/>
          <w:kern w:val="0"/>
          <w:szCs w:val="21"/>
        </w:rPr>
        <w:t>するため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、必要な事務手続きを行うものとする。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5" w:name="j3_k2"/>
      <w:bookmarkEnd w:id="5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2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委員会は、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提案書等の提案内容の審査及び評価を行い、当該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策定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業務の内容に最も適すると認められる</w:t>
      </w:r>
      <w:r w:rsidR="008F6CD9">
        <w:rPr>
          <w:rFonts w:asciiTheme="minorEastAsia" w:hAnsiTheme="minorEastAsia" w:cs="ＭＳ ゴシック" w:hint="eastAsia"/>
          <w:color w:val="000000"/>
          <w:kern w:val="0"/>
          <w:szCs w:val="21"/>
        </w:rPr>
        <w:t>提案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者を特定するものとする。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6" w:name="j4"/>
      <w:bookmarkStart w:id="7" w:name="j4_k1"/>
      <w:bookmarkEnd w:id="6"/>
      <w:bookmarkEnd w:id="7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(所掌事務)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第4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条　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委員会は、</w:t>
      </w:r>
      <w:r w:rsidR="009F34A1" w:rsidRP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技術提案者の選定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に係る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業務を所掌する。</w:t>
      </w:r>
      <w:bookmarkStart w:id="8" w:name="j4_k1_g1"/>
      <w:bookmarkStart w:id="9" w:name="j4_k1_g3"/>
      <w:bookmarkEnd w:id="8"/>
      <w:bookmarkEnd w:id="9"/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10" w:name="j4_k1_g4"/>
      <w:bookmarkEnd w:id="10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(組織)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第5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条　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委員会は、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5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名の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委員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で</w:t>
      </w:r>
      <w:r w:rsidR="00C16AA1">
        <w:rPr>
          <w:rFonts w:asciiTheme="minorEastAsia" w:hAnsiTheme="minorEastAsia" w:cs="ＭＳ ゴシック" w:hint="eastAsia"/>
          <w:color w:val="000000"/>
          <w:kern w:val="0"/>
          <w:szCs w:val="21"/>
        </w:rPr>
        <w:t>組織し、内4名は環境審議会委員から選出する。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11" w:name="j5_k2"/>
      <w:bookmarkEnd w:id="11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2　委員長は、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委員の互選により決定す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る。</w:t>
      </w:r>
    </w:p>
    <w:p w:rsidR="00856A1F" w:rsidRPr="00856A1F" w:rsidRDefault="00B26205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12" w:name="j5_k3"/>
      <w:bookmarkStart w:id="13" w:name="j5_k3_g1"/>
      <w:bookmarkStart w:id="14" w:name="j5_k3_g2"/>
      <w:bookmarkStart w:id="15" w:name="j5_k3_g3"/>
      <w:bookmarkStart w:id="16" w:name="j5_k3_g4"/>
      <w:bookmarkStart w:id="17" w:name="j5_k3_g5"/>
      <w:bookmarkStart w:id="18" w:name="j5_k3_g6"/>
      <w:bookmarkStart w:id="19" w:name="j5_k4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3</w:t>
      </w:r>
      <w:r w:rsidR="00856A1F"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委員長は、委員会を総理する。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20" w:name="j5_k5"/>
      <w:bookmarkStart w:id="21" w:name="j6"/>
      <w:bookmarkStart w:id="22" w:name="j6_k1"/>
      <w:bookmarkEnd w:id="20"/>
      <w:bookmarkEnd w:id="21"/>
      <w:bookmarkEnd w:id="22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(会議)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第6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条　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委員会は、委員長が召集する。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23" w:name="j7"/>
      <w:bookmarkStart w:id="24" w:name="j7_k1"/>
      <w:bookmarkEnd w:id="23"/>
      <w:bookmarkEnd w:id="24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(議事)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第7条　委員会の会議は、委員の過半数の出席をもって成立し、出席委員の過半数をもって決する。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25" w:name="j8"/>
      <w:bookmarkStart w:id="26" w:name="j8_k1"/>
      <w:bookmarkStart w:id="27" w:name="j9"/>
      <w:bookmarkStart w:id="28" w:name="j9_k1"/>
      <w:bookmarkEnd w:id="25"/>
      <w:bookmarkEnd w:id="26"/>
      <w:bookmarkEnd w:id="27"/>
      <w:bookmarkEnd w:id="28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(事務局)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8条　委員会の事務局を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市民生活部環境局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に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置く。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29" w:name="j9_k2"/>
      <w:bookmarkEnd w:id="29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2　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事務局は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、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市民生活部環境局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の職員をもって充てる。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30" w:name="j10"/>
      <w:bookmarkStart w:id="31" w:name="j10_k1"/>
      <w:bookmarkStart w:id="32" w:name="j11"/>
      <w:bookmarkStart w:id="33" w:name="j11_k1"/>
      <w:bookmarkEnd w:id="30"/>
      <w:bookmarkEnd w:id="31"/>
      <w:bookmarkEnd w:id="32"/>
      <w:bookmarkEnd w:id="33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(補則)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第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9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条　この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要領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に定めない事項は、委員会の決するところによるものとする。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34" w:name="f1"/>
      <w:bookmarkEnd w:id="34"/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附　則</w:t>
      </w:r>
    </w:p>
    <w:p w:rsidR="00856A1F" w:rsidRPr="00856A1F" w:rsidRDefault="00856A1F" w:rsidP="00856A1F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この</w:t>
      </w:r>
      <w:r w:rsidR="00B26205">
        <w:rPr>
          <w:rFonts w:asciiTheme="minorEastAsia" w:hAnsiTheme="minorEastAsia" w:cs="ＭＳ ゴシック" w:hint="eastAsia"/>
          <w:color w:val="000000"/>
          <w:kern w:val="0"/>
          <w:szCs w:val="21"/>
        </w:rPr>
        <w:t>要領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は、平成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31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年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4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月</w:t>
      </w:r>
      <w:r w:rsidR="009F34A1">
        <w:rPr>
          <w:rFonts w:asciiTheme="minorEastAsia" w:hAnsiTheme="minorEastAsia" w:cs="ＭＳ ゴシック" w:hint="eastAsia"/>
          <w:color w:val="000000"/>
          <w:kern w:val="0"/>
          <w:szCs w:val="21"/>
        </w:rPr>
        <w:t>1</w:t>
      </w:r>
      <w:r w:rsidRPr="00856A1F">
        <w:rPr>
          <w:rFonts w:asciiTheme="minorEastAsia" w:hAnsiTheme="minorEastAsia" w:cs="ＭＳ ゴシック" w:hint="eastAsia"/>
          <w:color w:val="000000"/>
          <w:kern w:val="0"/>
          <w:szCs w:val="21"/>
        </w:rPr>
        <w:t>日から施行する。</w:t>
      </w:r>
    </w:p>
    <w:sectPr w:rsidR="00856A1F" w:rsidRPr="00856A1F" w:rsidSect="00711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42" w:rsidRDefault="00024542" w:rsidP="00024542">
      <w:r>
        <w:separator/>
      </w:r>
    </w:p>
  </w:endnote>
  <w:endnote w:type="continuationSeparator" w:id="0">
    <w:p w:rsidR="00024542" w:rsidRDefault="00024542" w:rsidP="0002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42" w:rsidRDefault="00024542" w:rsidP="00024542">
      <w:r>
        <w:separator/>
      </w:r>
    </w:p>
  </w:footnote>
  <w:footnote w:type="continuationSeparator" w:id="0">
    <w:p w:rsidR="00024542" w:rsidRDefault="00024542" w:rsidP="0002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A1F"/>
    <w:rsid w:val="00000C35"/>
    <w:rsid w:val="00001815"/>
    <w:rsid w:val="00002FCF"/>
    <w:rsid w:val="00003A91"/>
    <w:rsid w:val="00003EA9"/>
    <w:rsid w:val="00005F87"/>
    <w:rsid w:val="0001168D"/>
    <w:rsid w:val="0001359A"/>
    <w:rsid w:val="0001505A"/>
    <w:rsid w:val="00016938"/>
    <w:rsid w:val="000169ED"/>
    <w:rsid w:val="0002016D"/>
    <w:rsid w:val="00021606"/>
    <w:rsid w:val="0002282C"/>
    <w:rsid w:val="000242B6"/>
    <w:rsid w:val="00024542"/>
    <w:rsid w:val="00024BB8"/>
    <w:rsid w:val="00026141"/>
    <w:rsid w:val="00027AD1"/>
    <w:rsid w:val="00030AD0"/>
    <w:rsid w:val="00030B14"/>
    <w:rsid w:val="000347A9"/>
    <w:rsid w:val="00034D4B"/>
    <w:rsid w:val="000351A7"/>
    <w:rsid w:val="000375F0"/>
    <w:rsid w:val="000428F7"/>
    <w:rsid w:val="000454D2"/>
    <w:rsid w:val="00045835"/>
    <w:rsid w:val="00047907"/>
    <w:rsid w:val="00047F95"/>
    <w:rsid w:val="0005330A"/>
    <w:rsid w:val="00053A68"/>
    <w:rsid w:val="00055CFD"/>
    <w:rsid w:val="00056DBF"/>
    <w:rsid w:val="000607D4"/>
    <w:rsid w:val="00060D00"/>
    <w:rsid w:val="0006141F"/>
    <w:rsid w:val="0006315D"/>
    <w:rsid w:val="00066692"/>
    <w:rsid w:val="00066889"/>
    <w:rsid w:val="000669D3"/>
    <w:rsid w:val="00066D3D"/>
    <w:rsid w:val="00066EA3"/>
    <w:rsid w:val="00067C73"/>
    <w:rsid w:val="0007121C"/>
    <w:rsid w:val="0007314B"/>
    <w:rsid w:val="000739C0"/>
    <w:rsid w:val="000741DA"/>
    <w:rsid w:val="00074F5C"/>
    <w:rsid w:val="0007528C"/>
    <w:rsid w:val="00075CCD"/>
    <w:rsid w:val="00075CFD"/>
    <w:rsid w:val="00075D87"/>
    <w:rsid w:val="000776C1"/>
    <w:rsid w:val="00077B77"/>
    <w:rsid w:val="00080D66"/>
    <w:rsid w:val="000822F5"/>
    <w:rsid w:val="000868B8"/>
    <w:rsid w:val="0009205B"/>
    <w:rsid w:val="000937A6"/>
    <w:rsid w:val="00094181"/>
    <w:rsid w:val="00094495"/>
    <w:rsid w:val="00094A31"/>
    <w:rsid w:val="00095107"/>
    <w:rsid w:val="000A3886"/>
    <w:rsid w:val="000A3956"/>
    <w:rsid w:val="000B21C4"/>
    <w:rsid w:val="000B2929"/>
    <w:rsid w:val="000B2C5E"/>
    <w:rsid w:val="000B4A0B"/>
    <w:rsid w:val="000B4B68"/>
    <w:rsid w:val="000B5A98"/>
    <w:rsid w:val="000C06F3"/>
    <w:rsid w:val="000C0E76"/>
    <w:rsid w:val="000C2ABA"/>
    <w:rsid w:val="000C2FAF"/>
    <w:rsid w:val="000C4756"/>
    <w:rsid w:val="000C5217"/>
    <w:rsid w:val="000C72CC"/>
    <w:rsid w:val="000D0B68"/>
    <w:rsid w:val="000D19CB"/>
    <w:rsid w:val="000D27D1"/>
    <w:rsid w:val="000D2A5C"/>
    <w:rsid w:val="000D529E"/>
    <w:rsid w:val="000D779B"/>
    <w:rsid w:val="000E008F"/>
    <w:rsid w:val="000E04AF"/>
    <w:rsid w:val="000E21AC"/>
    <w:rsid w:val="000E24EE"/>
    <w:rsid w:val="000E284D"/>
    <w:rsid w:val="000E2C62"/>
    <w:rsid w:val="000E3269"/>
    <w:rsid w:val="000E32C1"/>
    <w:rsid w:val="000E3F75"/>
    <w:rsid w:val="000E4EE4"/>
    <w:rsid w:val="000E5C1F"/>
    <w:rsid w:val="000E6461"/>
    <w:rsid w:val="000E7035"/>
    <w:rsid w:val="000E73A4"/>
    <w:rsid w:val="000F123F"/>
    <w:rsid w:val="000F33FB"/>
    <w:rsid w:val="000F4DA7"/>
    <w:rsid w:val="000F5D85"/>
    <w:rsid w:val="000F62BC"/>
    <w:rsid w:val="000F6804"/>
    <w:rsid w:val="000F6BA9"/>
    <w:rsid w:val="0010021B"/>
    <w:rsid w:val="00100C25"/>
    <w:rsid w:val="0010139D"/>
    <w:rsid w:val="00102C5B"/>
    <w:rsid w:val="00103CED"/>
    <w:rsid w:val="00104331"/>
    <w:rsid w:val="0010645F"/>
    <w:rsid w:val="00107D6C"/>
    <w:rsid w:val="001104FD"/>
    <w:rsid w:val="0011223F"/>
    <w:rsid w:val="001126BE"/>
    <w:rsid w:val="001138AC"/>
    <w:rsid w:val="00114B7B"/>
    <w:rsid w:val="001158A2"/>
    <w:rsid w:val="00116C09"/>
    <w:rsid w:val="001200D3"/>
    <w:rsid w:val="001201B9"/>
    <w:rsid w:val="00121248"/>
    <w:rsid w:val="00121B9B"/>
    <w:rsid w:val="0012312D"/>
    <w:rsid w:val="00123779"/>
    <w:rsid w:val="00124497"/>
    <w:rsid w:val="00127311"/>
    <w:rsid w:val="00127D19"/>
    <w:rsid w:val="00131C21"/>
    <w:rsid w:val="0013229F"/>
    <w:rsid w:val="00132F42"/>
    <w:rsid w:val="00136301"/>
    <w:rsid w:val="0013679B"/>
    <w:rsid w:val="00136809"/>
    <w:rsid w:val="00137410"/>
    <w:rsid w:val="001408BD"/>
    <w:rsid w:val="001416D8"/>
    <w:rsid w:val="00142CDC"/>
    <w:rsid w:val="0014319D"/>
    <w:rsid w:val="00143314"/>
    <w:rsid w:val="0015494F"/>
    <w:rsid w:val="00154FAC"/>
    <w:rsid w:val="001558DF"/>
    <w:rsid w:val="00155F25"/>
    <w:rsid w:val="00157313"/>
    <w:rsid w:val="001611AD"/>
    <w:rsid w:val="0016147F"/>
    <w:rsid w:val="00161D4C"/>
    <w:rsid w:val="00163F44"/>
    <w:rsid w:val="00164DF0"/>
    <w:rsid w:val="0016761B"/>
    <w:rsid w:val="00171549"/>
    <w:rsid w:val="00171FBF"/>
    <w:rsid w:val="001738F3"/>
    <w:rsid w:val="00173CA6"/>
    <w:rsid w:val="0017425B"/>
    <w:rsid w:val="00175445"/>
    <w:rsid w:val="00175740"/>
    <w:rsid w:val="001767F0"/>
    <w:rsid w:val="00181F8F"/>
    <w:rsid w:val="00183411"/>
    <w:rsid w:val="00184586"/>
    <w:rsid w:val="0018483A"/>
    <w:rsid w:val="00184D05"/>
    <w:rsid w:val="0018533D"/>
    <w:rsid w:val="00185538"/>
    <w:rsid w:val="001938B8"/>
    <w:rsid w:val="00193B20"/>
    <w:rsid w:val="00194396"/>
    <w:rsid w:val="00194DFF"/>
    <w:rsid w:val="001958EF"/>
    <w:rsid w:val="00196346"/>
    <w:rsid w:val="00196EB8"/>
    <w:rsid w:val="00197836"/>
    <w:rsid w:val="00197CF9"/>
    <w:rsid w:val="001A083B"/>
    <w:rsid w:val="001A09A8"/>
    <w:rsid w:val="001A18AB"/>
    <w:rsid w:val="001A2998"/>
    <w:rsid w:val="001A2A23"/>
    <w:rsid w:val="001A2F06"/>
    <w:rsid w:val="001A337E"/>
    <w:rsid w:val="001A3824"/>
    <w:rsid w:val="001A3849"/>
    <w:rsid w:val="001A5689"/>
    <w:rsid w:val="001A60BA"/>
    <w:rsid w:val="001A6D1B"/>
    <w:rsid w:val="001A75B7"/>
    <w:rsid w:val="001A7ACB"/>
    <w:rsid w:val="001B3B0B"/>
    <w:rsid w:val="001B3C4B"/>
    <w:rsid w:val="001B42E4"/>
    <w:rsid w:val="001B691A"/>
    <w:rsid w:val="001B7D37"/>
    <w:rsid w:val="001C14B1"/>
    <w:rsid w:val="001C29E6"/>
    <w:rsid w:val="001C3B3F"/>
    <w:rsid w:val="001C5D3F"/>
    <w:rsid w:val="001D08BE"/>
    <w:rsid w:val="001D0F9F"/>
    <w:rsid w:val="001D1D3B"/>
    <w:rsid w:val="001D415B"/>
    <w:rsid w:val="001D6A19"/>
    <w:rsid w:val="001D73C5"/>
    <w:rsid w:val="001E0BD6"/>
    <w:rsid w:val="001E2F4D"/>
    <w:rsid w:val="001E448E"/>
    <w:rsid w:val="001E49C8"/>
    <w:rsid w:val="001E78C1"/>
    <w:rsid w:val="001E7912"/>
    <w:rsid w:val="001F0A32"/>
    <w:rsid w:val="001F0C46"/>
    <w:rsid w:val="00200661"/>
    <w:rsid w:val="00200E63"/>
    <w:rsid w:val="002024F4"/>
    <w:rsid w:val="0020460E"/>
    <w:rsid w:val="00205CE9"/>
    <w:rsid w:val="00207A32"/>
    <w:rsid w:val="00207DC7"/>
    <w:rsid w:val="002126B1"/>
    <w:rsid w:val="00213656"/>
    <w:rsid w:val="0021377B"/>
    <w:rsid w:val="00213FD8"/>
    <w:rsid w:val="002152DC"/>
    <w:rsid w:val="00215BD3"/>
    <w:rsid w:val="002173F5"/>
    <w:rsid w:val="00220CFB"/>
    <w:rsid w:val="00221453"/>
    <w:rsid w:val="00221A17"/>
    <w:rsid w:val="0022370A"/>
    <w:rsid w:val="00223AD0"/>
    <w:rsid w:val="00223C29"/>
    <w:rsid w:val="00226262"/>
    <w:rsid w:val="002275EA"/>
    <w:rsid w:val="002277EF"/>
    <w:rsid w:val="002301A0"/>
    <w:rsid w:val="002310AC"/>
    <w:rsid w:val="002321AF"/>
    <w:rsid w:val="0023258C"/>
    <w:rsid w:val="00232744"/>
    <w:rsid w:val="002352CA"/>
    <w:rsid w:val="00235C83"/>
    <w:rsid w:val="002452A6"/>
    <w:rsid w:val="00245C76"/>
    <w:rsid w:val="00245CAE"/>
    <w:rsid w:val="00245F97"/>
    <w:rsid w:val="00247243"/>
    <w:rsid w:val="00252C81"/>
    <w:rsid w:val="00253C19"/>
    <w:rsid w:val="002545C6"/>
    <w:rsid w:val="00254B6A"/>
    <w:rsid w:val="002557E3"/>
    <w:rsid w:val="002568A9"/>
    <w:rsid w:val="00256EA7"/>
    <w:rsid w:val="0025703F"/>
    <w:rsid w:val="0026173D"/>
    <w:rsid w:val="00266874"/>
    <w:rsid w:val="00270FF7"/>
    <w:rsid w:val="00271756"/>
    <w:rsid w:val="00271B5D"/>
    <w:rsid w:val="0027205F"/>
    <w:rsid w:val="00272868"/>
    <w:rsid w:val="0027535E"/>
    <w:rsid w:val="00275C01"/>
    <w:rsid w:val="00277273"/>
    <w:rsid w:val="00281A70"/>
    <w:rsid w:val="0028279D"/>
    <w:rsid w:val="00282D75"/>
    <w:rsid w:val="00283A39"/>
    <w:rsid w:val="00283B6F"/>
    <w:rsid w:val="002878CC"/>
    <w:rsid w:val="0029000D"/>
    <w:rsid w:val="00290C73"/>
    <w:rsid w:val="002910DC"/>
    <w:rsid w:val="002923E1"/>
    <w:rsid w:val="00292971"/>
    <w:rsid w:val="002930E2"/>
    <w:rsid w:val="00294DF0"/>
    <w:rsid w:val="002950C6"/>
    <w:rsid w:val="00295C10"/>
    <w:rsid w:val="00295FF4"/>
    <w:rsid w:val="0029697A"/>
    <w:rsid w:val="00296B60"/>
    <w:rsid w:val="00296BEA"/>
    <w:rsid w:val="002A262A"/>
    <w:rsid w:val="002A29AF"/>
    <w:rsid w:val="002A2C63"/>
    <w:rsid w:val="002A360D"/>
    <w:rsid w:val="002A5B1C"/>
    <w:rsid w:val="002A5CC8"/>
    <w:rsid w:val="002A6054"/>
    <w:rsid w:val="002A615B"/>
    <w:rsid w:val="002A6D18"/>
    <w:rsid w:val="002A7017"/>
    <w:rsid w:val="002A72D1"/>
    <w:rsid w:val="002B1523"/>
    <w:rsid w:val="002B25B9"/>
    <w:rsid w:val="002B2CCC"/>
    <w:rsid w:val="002B531E"/>
    <w:rsid w:val="002C1B39"/>
    <w:rsid w:val="002C2735"/>
    <w:rsid w:val="002C2B94"/>
    <w:rsid w:val="002C4384"/>
    <w:rsid w:val="002C447B"/>
    <w:rsid w:val="002C6429"/>
    <w:rsid w:val="002C753B"/>
    <w:rsid w:val="002D0FBA"/>
    <w:rsid w:val="002D1A85"/>
    <w:rsid w:val="002D1D5E"/>
    <w:rsid w:val="002D354C"/>
    <w:rsid w:val="002D3877"/>
    <w:rsid w:val="002D46F0"/>
    <w:rsid w:val="002D558A"/>
    <w:rsid w:val="002D7B3A"/>
    <w:rsid w:val="002E033A"/>
    <w:rsid w:val="002E07D3"/>
    <w:rsid w:val="002E0F60"/>
    <w:rsid w:val="002E1000"/>
    <w:rsid w:val="002E11D0"/>
    <w:rsid w:val="002E14C4"/>
    <w:rsid w:val="002E5F4D"/>
    <w:rsid w:val="002E6619"/>
    <w:rsid w:val="002F2153"/>
    <w:rsid w:val="002F22C5"/>
    <w:rsid w:val="002F30A8"/>
    <w:rsid w:val="002F3881"/>
    <w:rsid w:val="002F4AE2"/>
    <w:rsid w:val="002F4D0D"/>
    <w:rsid w:val="002F7289"/>
    <w:rsid w:val="002F7885"/>
    <w:rsid w:val="002F7E1C"/>
    <w:rsid w:val="00300156"/>
    <w:rsid w:val="003003CC"/>
    <w:rsid w:val="0030279D"/>
    <w:rsid w:val="00302881"/>
    <w:rsid w:val="00306F51"/>
    <w:rsid w:val="00306FC4"/>
    <w:rsid w:val="00307BE4"/>
    <w:rsid w:val="00311145"/>
    <w:rsid w:val="003118D7"/>
    <w:rsid w:val="00311EC5"/>
    <w:rsid w:val="00311F23"/>
    <w:rsid w:val="00313CF6"/>
    <w:rsid w:val="003145D0"/>
    <w:rsid w:val="00314CCA"/>
    <w:rsid w:val="0031595C"/>
    <w:rsid w:val="00317AE7"/>
    <w:rsid w:val="00320CC0"/>
    <w:rsid w:val="00322423"/>
    <w:rsid w:val="00322D27"/>
    <w:rsid w:val="00323148"/>
    <w:rsid w:val="0032385C"/>
    <w:rsid w:val="00325A28"/>
    <w:rsid w:val="00326A1F"/>
    <w:rsid w:val="0033058F"/>
    <w:rsid w:val="003306ED"/>
    <w:rsid w:val="003307DC"/>
    <w:rsid w:val="00330C5B"/>
    <w:rsid w:val="0033105F"/>
    <w:rsid w:val="00332842"/>
    <w:rsid w:val="00332DF2"/>
    <w:rsid w:val="00333312"/>
    <w:rsid w:val="003367DE"/>
    <w:rsid w:val="003406EB"/>
    <w:rsid w:val="003424A2"/>
    <w:rsid w:val="0034301D"/>
    <w:rsid w:val="0034433E"/>
    <w:rsid w:val="00344CDD"/>
    <w:rsid w:val="0034644D"/>
    <w:rsid w:val="00346D22"/>
    <w:rsid w:val="003471EA"/>
    <w:rsid w:val="003472FC"/>
    <w:rsid w:val="0035034B"/>
    <w:rsid w:val="00353C82"/>
    <w:rsid w:val="003543E3"/>
    <w:rsid w:val="0035477C"/>
    <w:rsid w:val="00354D2C"/>
    <w:rsid w:val="003550A6"/>
    <w:rsid w:val="0036047B"/>
    <w:rsid w:val="00362E46"/>
    <w:rsid w:val="003655EE"/>
    <w:rsid w:val="00365768"/>
    <w:rsid w:val="003660AA"/>
    <w:rsid w:val="003669B2"/>
    <w:rsid w:val="00371237"/>
    <w:rsid w:val="00372BFC"/>
    <w:rsid w:val="00374B56"/>
    <w:rsid w:val="00375C70"/>
    <w:rsid w:val="00375EE5"/>
    <w:rsid w:val="00376ACB"/>
    <w:rsid w:val="003801BE"/>
    <w:rsid w:val="00382719"/>
    <w:rsid w:val="00382DBD"/>
    <w:rsid w:val="0038311C"/>
    <w:rsid w:val="00385671"/>
    <w:rsid w:val="003864B7"/>
    <w:rsid w:val="00387612"/>
    <w:rsid w:val="003876A0"/>
    <w:rsid w:val="003903A4"/>
    <w:rsid w:val="0039155C"/>
    <w:rsid w:val="00392E91"/>
    <w:rsid w:val="003936AC"/>
    <w:rsid w:val="0039372D"/>
    <w:rsid w:val="0039424C"/>
    <w:rsid w:val="00395679"/>
    <w:rsid w:val="003972FB"/>
    <w:rsid w:val="003A016D"/>
    <w:rsid w:val="003A1F94"/>
    <w:rsid w:val="003A4B00"/>
    <w:rsid w:val="003A5117"/>
    <w:rsid w:val="003A5408"/>
    <w:rsid w:val="003A5F68"/>
    <w:rsid w:val="003A630D"/>
    <w:rsid w:val="003A7F0F"/>
    <w:rsid w:val="003B1131"/>
    <w:rsid w:val="003B1992"/>
    <w:rsid w:val="003B1AEF"/>
    <w:rsid w:val="003B21B3"/>
    <w:rsid w:val="003B2541"/>
    <w:rsid w:val="003B2B82"/>
    <w:rsid w:val="003B3415"/>
    <w:rsid w:val="003B6EC7"/>
    <w:rsid w:val="003B753F"/>
    <w:rsid w:val="003B791C"/>
    <w:rsid w:val="003C04BF"/>
    <w:rsid w:val="003C0904"/>
    <w:rsid w:val="003C0968"/>
    <w:rsid w:val="003C101A"/>
    <w:rsid w:val="003C37AD"/>
    <w:rsid w:val="003C3DB4"/>
    <w:rsid w:val="003C3DDD"/>
    <w:rsid w:val="003C4CAA"/>
    <w:rsid w:val="003C5A73"/>
    <w:rsid w:val="003C5C4A"/>
    <w:rsid w:val="003C6B18"/>
    <w:rsid w:val="003D10B0"/>
    <w:rsid w:val="003D40A6"/>
    <w:rsid w:val="003D5C18"/>
    <w:rsid w:val="003D5F3A"/>
    <w:rsid w:val="003D6F82"/>
    <w:rsid w:val="003D7E6E"/>
    <w:rsid w:val="003E2F34"/>
    <w:rsid w:val="003E34DC"/>
    <w:rsid w:val="003E3976"/>
    <w:rsid w:val="003E45A9"/>
    <w:rsid w:val="003E4BA8"/>
    <w:rsid w:val="003E4F4A"/>
    <w:rsid w:val="003E6287"/>
    <w:rsid w:val="003E6B39"/>
    <w:rsid w:val="003E6E0C"/>
    <w:rsid w:val="003E6E4C"/>
    <w:rsid w:val="003E76A6"/>
    <w:rsid w:val="003E78DE"/>
    <w:rsid w:val="003F022A"/>
    <w:rsid w:val="003F045E"/>
    <w:rsid w:val="003F18AE"/>
    <w:rsid w:val="003F1B3A"/>
    <w:rsid w:val="003F288B"/>
    <w:rsid w:val="003F4604"/>
    <w:rsid w:val="003F585C"/>
    <w:rsid w:val="003F668F"/>
    <w:rsid w:val="003F6BEE"/>
    <w:rsid w:val="004003F0"/>
    <w:rsid w:val="00401443"/>
    <w:rsid w:val="004016F4"/>
    <w:rsid w:val="00403A18"/>
    <w:rsid w:val="004051EF"/>
    <w:rsid w:val="004059B5"/>
    <w:rsid w:val="0040785D"/>
    <w:rsid w:val="00407CFC"/>
    <w:rsid w:val="00412D2F"/>
    <w:rsid w:val="00414661"/>
    <w:rsid w:val="004151E1"/>
    <w:rsid w:val="00416FF1"/>
    <w:rsid w:val="004216A4"/>
    <w:rsid w:val="00425532"/>
    <w:rsid w:val="00425925"/>
    <w:rsid w:val="00431692"/>
    <w:rsid w:val="0043240C"/>
    <w:rsid w:val="004332F7"/>
    <w:rsid w:val="0043525C"/>
    <w:rsid w:val="00436146"/>
    <w:rsid w:val="00441164"/>
    <w:rsid w:val="004416A9"/>
    <w:rsid w:val="00442E9C"/>
    <w:rsid w:val="00443504"/>
    <w:rsid w:val="00444AA0"/>
    <w:rsid w:val="0044585E"/>
    <w:rsid w:val="00445B8C"/>
    <w:rsid w:val="00445FAB"/>
    <w:rsid w:val="00446719"/>
    <w:rsid w:val="00446784"/>
    <w:rsid w:val="0044691D"/>
    <w:rsid w:val="0044700F"/>
    <w:rsid w:val="00447097"/>
    <w:rsid w:val="00447C58"/>
    <w:rsid w:val="00450477"/>
    <w:rsid w:val="00460934"/>
    <w:rsid w:val="00460B37"/>
    <w:rsid w:val="00461D36"/>
    <w:rsid w:val="0046288F"/>
    <w:rsid w:val="00462DD8"/>
    <w:rsid w:val="00462FDD"/>
    <w:rsid w:val="0046365D"/>
    <w:rsid w:val="00463BBA"/>
    <w:rsid w:val="00463F75"/>
    <w:rsid w:val="00466027"/>
    <w:rsid w:val="00470400"/>
    <w:rsid w:val="00470AF0"/>
    <w:rsid w:val="00471520"/>
    <w:rsid w:val="00472E13"/>
    <w:rsid w:val="004762FD"/>
    <w:rsid w:val="00480046"/>
    <w:rsid w:val="004800D0"/>
    <w:rsid w:val="0048137C"/>
    <w:rsid w:val="00481CB9"/>
    <w:rsid w:val="00481F5C"/>
    <w:rsid w:val="0048222F"/>
    <w:rsid w:val="004825EE"/>
    <w:rsid w:val="00482BE1"/>
    <w:rsid w:val="004841AD"/>
    <w:rsid w:val="00485235"/>
    <w:rsid w:val="00486A45"/>
    <w:rsid w:val="00491B3C"/>
    <w:rsid w:val="00492138"/>
    <w:rsid w:val="0049499E"/>
    <w:rsid w:val="00494D97"/>
    <w:rsid w:val="00495FB2"/>
    <w:rsid w:val="00496E1E"/>
    <w:rsid w:val="004976DA"/>
    <w:rsid w:val="004A2174"/>
    <w:rsid w:val="004A2B02"/>
    <w:rsid w:val="004A2E46"/>
    <w:rsid w:val="004A3344"/>
    <w:rsid w:val="004A3700"/>
    <w:rsid w:val="004A3C3B"/>
    <w:rsid w:val="004A4F56"/>
    <w:rsid w:val="004B1495"/>
    <w:rsid w:val="004B15B4"/>
    <w:rsid w:val="004B1771"/>
    <w:rsid w:val="004B2220"/>
    <w:rsid w:val="004B2881"/>
    <w:rsid w:val="004B2A9D"/>
    <w:rsid w:val="004B2FF4"/>
    <w:rsid w:val="004B41B5"/>
    <w:rsid w:val="004B440E"/>
    <w:rsid w:val="004B60BB"/>
    <w:rsid w:val="004B6BF7"/>
    <w:rsid w:val="004C1B10"/>
    <w:rsid w:val="004C2F29"/>
    <w:rsid w:val="004C3316"/>
    <w:rsid w:val="004C338E"/>
    <w:rsid w:val="004C3686"/>
    <w:rsid w:val="004C3B0E"/>
    <w:rsid w:val="004C52A5"/>
    <w:rsid w:val="004C52C1"/>
    <w:rsid w:val="004C6692"/>
    <w:rsid w:val="004C6AC6"/>
    <w:rsid w:val="004C7D94"/>
    <w:rsid w:val="004C7ECB"/>
    <w:rsid w:val="004D0C94"/>
    <w:rsid w:val="004D11C2"/>
    <w:rsid w:val="004D2FDD"/>
    <w:rsid w:val="004D310F"/>
    <w:rsid w:val="004D47DA"/>
    <w:rsid w:val="004D61C0"/>
    <w:rsid w:val="004D66D1"/>
    <w:rsid w:val="004D6720"/>
    <w:rsid w:val="004D7221"/>
    <w:rsid w:val="004E0811"/>
    <w:rsid w:val="004E1432"/>
    <w:rsid w:val="004E32BC"/>
    <w:rsid w:val="004E35F3"/>
    <w:rsid w:val="004E37CC"/>
    <w:rsid w:val="004E38AD"/>
    <w:rsid w:val="004E566F"/>
    <w:rsid w:val="004E5C56"/>
    <w:rsid w:val="004E6C2C"/>
    <w:rsid w:val="004E7D18"/>
    <w:rsid w:val="004F057F"/>
    <w:rsid w:val="004F05A2"/>
    <w:rsid w:val="004F121A"/>
    <w:rsid w:val="004F38D8"/>
    <w:rsid w:val="004F4A74"/>
    <w:rsid w:val="004F4D72"/>
    <w:rsid w:val="004F5D31"/>
    <w:rsid w:val="004F67F9"/>
    <w:rsid w:val="004F6889"/>
    <w:rsid w:val="004F6CB3"/>
    <w:rsid w:val="004F6EB8"/>
    <w:rsid w:val="004F6F2B"/>
    <w:rsid w:val="004F7790"/>
    <w:rsid w:val="00500310"/>
    <w:rsid w:val="005024AF"/>
    <w:rsid w:val="005042BC"/>
    <w:rsid w:val="00504425"/>
    <w:rsid w:val="005065CC"/>
    <w:rsid w:val="00507441"/>
    <w:rsid w:val="0050774F"/>
    <w:rsid w:val="00507E6A"/>
    <w:rsid w:val="005109D0"/>
    <w:rsid w:val="005110D0"/>
    <w:rsid w:val="005120D6"/>
    <w:rsid w:val="00512CF1"/>
    <w:rsid w:val="0051354A"/>
    <w:rsid w:val="00514622"/>
    <w:rsid w:val="00514AE2"/>
    <w:rsid w:val="00514AF0"/>
    <w:rsid w:val="00515422"/>
    <w:rsid w:val="005154FF"/>
    <w:rsid w:val="00515DE4"/>
    <w:rsid w:val="005209BE"/>
    <w:rsid w:val="00520BB1"/>
    <w:rsid w:val="00522F65"/>
    <w:rsid w:val="00525364"/>
    <w:rsid w:val="00526152"/>
    <w:rsid w:val="00526967"/>
    <w:rsid w:val="00527497"/>
    <w:rsid w:val="00531273"/>
    <w:rsid w:val="005316EA"/>
    <w:rsid w:val="00534C53"/>
    <w:rsid w:val="00535B4D"/>
    <w:rsid w:val="0053618F"/>
    <w:rsid w:val="00537123"/>
    <w:rsid w:val="005435DD"/>
    <w:rsid w:val="00543AF0"/>
    <w:rsid w:val="005465C4"/>
    <w:rsid w:val="00546687"/>
    <w:rsid w:val="00546698"/>
    <w:rsid w:val="00547465"/>
    <w:rsid w:val="00552D4F"/>
    <w:rsid w:val="005543B3"/>
    <w:rsid w:val="0055489D"/>
    <w:rsid w:val="00556263"/>
    <w:rsid w:val="0055681B"/>
    <w:rsid w:val="00561255"/>
    <w:rsid w:val="00562020"/>
    <w:rsid w:val="00562119"/>
    <w:rsid w:val="005624D5"/>
    <w:rsid w:val="0056257B"/>
    <w:rsid w:val="005626DD"/>
    <w:rsid w:val="005649EE"/>
    <w:rsid w:val="005653CD"/>
    <w:rsid w:val="00565D8D"/>
    <w:rsid w:val="0056675C"/>
    <w:rsid w:val="005675E6"/>
    <w:rsid w:val="0057572E"/>
    <w:rsid w:val="00577E76"/>
    <w:rsid w:val="0058347B"/>
    <w:rsid w:val="005837D5"/>
    <w:rsid w:val="00586245"/>
    <w:rsid w:val="00587713"/>
    <w:rsid w:val="00591023"/>
    <w:rsid w:val="00594635"/>
    <w:rsid w:val="0059542C"/>
    <w:rsid w:val="00595B99"/>
    <w:rsid w:val="00596077"/>
    <w:rsid w:val="00596432"/>
    <w:rsid w:val="005A31F8"/>
    <w:rsid w:val="005A3207"/>
    <w:rsid w:val="005A436E"/>
    <w:rsid w:val="005A51BC"/>
    <w:rsid w:val="005A51F5"/>
    <w:rsid w:val="005A6D68"/>
    <w:rsid w:val="005A731F"/>
    <w:rsid w:val="005A7D54"/>
    <w:rsid w:val="005B02FF"/>
    <w:rsid w:val="005B0703"/>
    <w:rsid w:val="005B0F6B"/>
    <w:rsid w:val="005B1B51"/>
    <w:rsid w:val="005B4468"/>
    <w:rsid w:val="005B466A"/>
    <w:rsid w:val="005B7D2C"/>
    <w:rsid w:val="005C00DE"/>
    <w:rsid w:val="005C068B"/>
    <w:rsid w:val="005C2DF8"/>
    <w:rsid w:val="005C75D5"/>
    <w:rsid w:val="005D0104"/>
    <w:rsid w:val="005D0D46"/>
    <w:rsid w:val="005D0E4E"/>
    <w:rsid w:val="005D0EB1"/>
    <w:rsid w:val="005D2094"/>
    <w:rsid w:val="005D4554"/>
    <w:rsid w:val="005D6665"/>
    <w:rsid w:val="005E1F7B"/>
    <w:rsid w:val="005E3585"/>
    <w:rsid w:val="005E3DF2"/>
    <w:rsid w:val="005E3F42"/>
    <w:rsid w:val="005E4975"/>
    <w:rsid w:val="005E5A6B"/>
    <w:rsid w:val="005E62C6"/>
    <w:rsid w:val="005E647F"/>
    <w:rsid w:val="005E67FA"/>
    <w:rsid w:val="005E68DF"/>
    <w:rsid w:val="005E7A1D"/>
    <w:rsid w:val="005F060F"/>
    <w:rsid w:val="005F0C11"/>
    <w:rsid w:val="005F117A"/>
    <w:rsid w:val="005F1418"/>
    <w:rsid w:val="005F1B09"/>
    <w:rsid w:val="005F301C"/>
    <w:rsid w:val="005F5505"/>
    <w:rsid w:val="005F6D6A"/>
    <w:rsid w:val="00600416"/>
    <w:rsid w:val="00601409"/>
    <w:rsid w:val="0060232B"/>
    <w:rsid w:val="006040F2"/>
    <w:rsid w:val="006040FC"/>
    <w:rsid w:val="00604AC6"/>
    <w:rsid w:val="00604D6C"/>
    <w:rsid w:val="00605275"/>
    <w:rsid w:val="0060549C"/>
    <w:rsid w:val="0060552F"/>
    <w:rsid w:val="00605E0A"/>
    <w:rsid w:val="00606518"/>
    <w:rsid w:val="00607F32"/>
    <w:rsid w:val="00610AE2"/>
    <w:rsid w:val="00610FF5"/>
    <w:rsid w:val="006124D3"/>
    <w:rsid w:val="00616102"/>
    <w:rsid w:val="0061694A"/>
    <w:rsid w:val="006218F4"/>
    <w:rsid w:val="00623C6C"/>
    <w:rsid w:val="0062452F"/>
    <w:rsid w:val="0063160C"/>
    <w:rsid w:val="00631778"/>
    <w:rsid w:val="00633043"/>
    <w:rsid w:val="006339E9"/>
    <w:rsid w:val="00634122"/>
    <w:rsid w:val="00634745"/>
    <w:rsid w:val="00635677"/>
    <w:rsid w:val="00635C7D"/>
    <w:rsid w:val="00641A42"/>
    <w:rsid w:val="00641C9C"/>
    <w:rsid w:val="00641CFA"/>
    <w:rsid w:val="00642104"/>
    <w:rsid w:val="00642681"/>
    <w:rsid w:val="006427C1"/>
    <w:rsid w:val="00643357"/>
    <w:rsid w:val="00643591"/>
    <w:rsid w:val="00643F9B"/>
    <w:rsid w:val="00644536"/>
    <w:rsid w:val="00645851"/>
    <w:rsid w:val="00646922"/>
    <w:rsid w:val="0065090D"/>
    <w:rsid w:val="00651D2B"/>
    <w:rsid w:val="0065412B"/>
    <w:rsid w:val="00654AB8"/>
    <w:rsid w:val="006551B5"/>
    <w:rsid w:val="00655A40"/>
    <w:rsid w:val="00656D21"/>
    <w:rsid w:val="006602DD"/>
    <w:rsid w:val="006604B5"/>
    <w:rsid w:val="0066443B"/>
    <w:rsid w:val="0066524C"/>
    <w:rsid w:val="006660E1"/>
    <w:rsid w:val="006663E6"/>
    <w:rsid w:val="00667312"/>
    <w:rsid w:val="00667700"/>
    <w:rsid w:val="00670B53"/>
    <w:rsid w:val="006716D2"/>
    <w:rsid w:val="006716D9"/>
    <w:rsid w:val="00671FD9"/>
    <w:rsid w:val="006728A9"/>
    <w:rsid w:val="00672DA2"/>
    <w:rsid w:val="006730D9"/>
    <w:rsid w:val="00673E48"/>
    <w:rsid w:val="00673EC0"/>
    <w:rsid w:val="0067401E"/>
    <w:rsid w:val="00674A9D"/>
    <w:rsid w:val="006767B3"/>
    <w:rsid w:val="006820D3"/>
    <w:rsid w:val="0068224A"/>
    <w:rsid w:val="00684714"/>
    <w:rsid w:val="00684B6A"/>
    <w:rsid w:val="006855C5"/>
    <w:rsid w:val="00685EA1"/>
    <w:rsid w:val="006869D9"/>
    <w:rsid w:val="00687701"/>
    <w:rsid w:val="00692A29"/>
    <w:rsid w:val="006938F4"/>
    <w:rsid w:val="006947EC"/>
    <w:rsid w:val="00694A0F"/>
    <w:rsid w:val="00694BEE"/>
    <w:rsid w:val="00695793"/>
    <w:rsid w:val="00696A55"/>
    <w:rsid w:val="0069753C"/>
    <w:rsid w:val="00697631"/>
    <w:rsid w:val="00697F99"/>
    <w:rsid w:val="006A0EBF"/>
    <w:rsid w:val="006A1440"/>
    <w:rsid w:val="006A4D85"/>
    <w:rsid w:val="006A626D"/>
    <w:rsid w:val="006A653A"/>
    <w:rsid w:val="006A744A"/>
    <w:rsid w:val="006A7901"/>
    <w:rsid w:val="006B285A"/>
    <w:rsid w:val="006B2D94"/>
    <w:rsid w:val="006B3ACF"/>
    <w:rsid w:val="006B4765"/>
    <w:rsid w:val="006B4790"/>
    <w:rsid w:val="006B568D"/>
    <w:rsid w:val="006B74F1"/>
    <w:rsid w:val="006B753A"/>
    <w:rsid w:val="006C35F7"/>
    <w:rsid w:val="006C37D1"/>
    <w:rsid w:val="006C4052"/>
    <w:rsid w:val="006C6A58"/>
    <w:rsid w:val="006D12C2"/>
    <w:rsid w:val="006D196A"/>
    <w:rsid w:val="006D265B"/>
    <w:rsid w:val="006D2F6D"/>
    <w:rsid w:val="006D3A07"/>
    <w:rsid w:val="006D483B"/>
    <w:rsid w:val="006D4C10"/>
    <w:rsid w:val="006D5609"/>
    <w:rsid w:val="006D631D"/>
    <w:rsid w:val="006D759E"/>
    <w:rsid w:val="006D791A"/>
    <w:rsid w:val="006E197E"/>
    <w:rsid w:val="006E1A68"/>
    <w:rsid w:val="006E1D12"/>
    <w:rsid w:val="006E2B3E"/>
    <w:rsid w:val="006E5215"/>
    <w:rsid w:val="006E5C81"/>
    <w:rsid w:val="006E5C93"/>
    <w:rsid w:val="006E7AB1"/>
    <w:rsid w:val="006F14E4"/>
    <w:rsid w:val="006F1E08"/>
    <w:rsid w:val="006F355A"/>
    <w:rsid w:val="006F3977"/>
    <w:rsid w:val="006F3C45"/>
    <w:rsid w:val="006F7E2B"/>
    <w:rsid w:val="00702E9E"/>
    <w:rsid w:val="00703274"/>
    <w:rsid w:val="007035C9"/>
    <w:rsid w:val="007036FA"/>
    <w:rsid w:val="00704859"/>
    <w:rsid w:val="00704F5E"/>
    <w:rsid w:val="007052D0"/>
    <w:rsid w:val="007107A2"/>
    <w:rsid w:val="00711C81"/>
    <w:rsid w:val="00712E73"/>
    <w:rsid w:val="00714EAD"/>
    <w:rsid w:val="007165C5"/>
    <w:rsid w:val="00716897"/>
    <w:rsid w:val="0071740E"/>
    <w:rsid w:val="007175C5"/>
    <w:rsid w:val="00717983"/>
    <w:rsid w:val="00717BE6"/>
    <w:rsid w:val="0072096B"/>
    <w:rsid w:val="00720C64"/>
    <w:rsid w:val="00721C12"/>
    <w:rsid w:val="00722785"/>
    <w:rsid w:val="007236B9"/>
    <w:rsid w:val="00724252"/>
    <w:rsid w:val="00725655"/>
    <w:rsid w:val="00725CCA"/>
    <w:rsid w:val="0072639E"/>
    <w:rsid w:val="00726661"/>
    <w:rsid w:val="0072748F"/>
    <w:rsid w:val="00730855"/>
    <w:rsid w:val="00731E1A"/>
    <w:rsid w:val="0073248D"/>
    <w:rsid w:val="00736241"/>
    <w:rsid w:val="00736EBA"/>
    <w:rsid w:val="007370AA"/>
    <w:rsid w:val="0074061C"/>
    <w:rsid w:val="00740901"/>
    <w:rsid w:val="00742195"/>
    <w:rsid w:val="00743353"/>
    <w:rsid w:val="007467D5"/>
    <w:rsid w:val="00746B07"/>
    <w:rsid w:val="00747001"/>
    <w:rsid w:val="00747698"/>
    <w:rsid w:val="0074793A"/>
    <w:rsid w:val="00747A7F"/>
    <w:rsid w:val="00747B22"/>
    <w:rsid w:val="0075390D"/>
    <w:rsid w:val="0075475A"/>
    <w:rsid w:val="007567ED"/>
    <w:rsid w:val="00756DC5"/>
    <w:rsid w:val="0076022A"/>
    <w:rsid w:val="00760CC7"/>
    <w:rsid w:val="0076116D"/>
    <w:rsid w:val="00761C28"/>
    <w:rsid w:val="00764F8D"/>
    <w:rsid w:val="0076534F"/>
    <w:rsid w:val="00765411"/>
    <w:rsid w:val="00765521"/>
    <w:rsid w:val="00766C90"/>
    <w:rsid w:val="00770E69"/>
    <w:rsid w:val="007715E8"/>
    <w:rsid w:val="0077245D"/>
    <w:rsid w:val="007726CD"/>
    <w:rsid w:val="00772A1A"/>
    <w:rsid w:val="00772A37"/>
    <w:rsid w:val="00772BAF"/>
    <w:rsid w:val="00772F77"/>
    <w:rsid w:val="00772F84"/>
    <w:rsid w:val="007740AA"/>
    <w:rsid w:val="007747A2"/>
    <w:rsid w:val="007747EC"/>
    <w:rsid w:val="007758F7"/>
    <w:rsid w:val="00776E51"/>
    <w:rsid w:val="007811D2"/>
    <w:rsid w:val="0078138C"/>
    <w:rsid w:val="00782375"/>
    <w:rsid w:val="0078619F"/>
    <w:rsid w:val="00786F7A"/>
    <w:rsid w:val="00787561"/>
    <w:rsid w:val="007878A9"/>
    <w:rsid w:val="007905AE"/>
    <w:rsid w:val="0079073A"/>
    <w:rsid w:val="00790C8A"/>
    <w:rsid w:val="00791431"/>
    <w:rsid w:val="0079306A"/>
    <w:rsid w:val="0079332B"/>
    <w:rsid w:val="007951E5"/>
    <w:rsid w:val="00796E45"/>
    <w:rsid w:val="007976FC"/>
    <w:rsid w:val="007A0E30"/>
    <w:rsid w:val="007A2531"/>
    <w:rsid w:val="007A2C15"/>
    <w:rsid w:val="007A459D"/>
    <w:rsid w:val="007A45B6"/>
    <w:rsid w:val="007A511C"/>
    <w:rsid w:val="007A58B2"/>
    <w:rsid w:val="007A64CF"/>
    <w:rsid w:val="007A668F"/>
    <w:rsid w:val="007A687D"/>
    <w:rsid w:val="007A7D7F"/>
    <w:rsid w:val="007B2494"/>
    <w:rsid w:val="007B28FF"/>
    <w:rsid w:val="007B2963"/>
    <w:rsid w:val="007B31C9"/>
    <w:rsid w:val="007B4E94"/>
    <w:rsid w:val="007B4F4B"/>
    <w:rsid w:val="007B7859"/>
    <w:rsid w:val="007C0D48"/>
    <w:rsid w:val="007C24AA"/>
    <w:rsid w:val="007C29E1"/>
    <w:rsid w:val="007C3113"/>
    <w:rsid w:val="007C35D2"/>
    <w:rsid w:val="007C3928"/>
    <w:rsid w:val="007C4C2E"/>
    <w:rsid w:val="007C52A3"/>
    <w:rsid w:val="007C5EDD"/>
    <w:rsid w:val="007C67CA"/>
    <w:rsid w:val="007C6C40"/>
    <w:rsid w:val="007C773D"/>
    <w:rsid w:val="007C7DB9"/>
    <w:rsid w:val="007C7F14"/>
    <w:rsid w:val="007D396F"/>
    <w:rsid w:val="007D3982"/>
    <w:rsid w:val="007D40DB"/>
    <w:rsid w:val="007D4786"/>
    <w:rsid w:val="007D6EFD"/>
    <w:rsid w:val="007D7FD9"/>
    <w:rsid w:val="007E0DB9"/>
    <w:rsid w:val="007E166B"/>
    <w:rsid w:val="007E56D9"/>
    <w:rsid w:val="007E62F3"/>
    <w:rsid w:val="007E6E71"/>
    <w:rsid w:val="007F043B"/>
    <w:rsid w:val="007F6799"/>
    <w:rsid w:val="00800060"/>
    <w:rsid w:val="0080302B"/>
    <w:rsid w:val="00803A27"/>
    <w:rsid w:val="00803C1F"/>
    <w:rsid w:val="00803D61"/>
    <w:rsid w:val="00804A19"/>
    <w:rsid w:val="00804DEC"/>
    <w:rsid w:val="00805007"/>
    <w:rsid w:val="00807936"/>
    <w:rsid w:val="0081032B"/>
    <w:rsid w:val="00810B36"/>
    <w:rsid w:val="00810B98"/>
    <w:rsid w:val="00810C66"/>
    <w:rsid w:val="00811F6A"/>
    <w:rsid w:val="00812BBA"/>
    <w:rsid w:val="00812D36"/>
    <w:rsid w:val="008141FE"/>
    <w:rsid w:val="00815BBC"/>
    <w:rsid w:val="0081612E"/>
    <w:rsid w:val="00816831"/>
    <w:rsid w:val="00816983"/>
    <w:rsid w:val="008175E0"/>
    <w:rsid w:val="00821011"/>
    <w:rsid w:val="00821254"/>
    <w:rsid w:val="00821E16"/>
    <w:rsid w:val="00822A40"/>
    <w:rsid w:val="00822AC0"/>
    <w:rsid w:val="00822C9F"/>
    <w:rsid w:val="00823184"/>
    <w:rsid w:val="008239A5"/>
    <w:rsid w:val="0082480D"/>
    <w:rsid w:val="00826D6B"/>
    <w:rsid w:val="008321BD"/>
    <w:rsid w:val="0083250D"/>
    <w:rsid w:val="00832C84"/>
    <w:rsid w:val="00833046"/>
    <w:rsid w:val="00833E8B"/>
    <w:rsid w:val="00834F84"/>
    <w:rsid w:val="00835485"/>
    <w:rsid w:val="0083614F"/>
    <w:rsid w:val="00837720"/>
    <w:rsid w:val="0084172A"/>
    <w:rsid w:val="00841C1D"/>
    <w:rsid w:val="00841F70"/>
    <w:rsid w:val="0084425F"/>
    <w:rsid w:val="0084600E"/>
    <w:rsid w:val="00850D43"/>
    <w:rsid w:val="00851A8E"/>
    <w:rsid w:val="00853106"/>
    <w:rsid w:val="00853FD4"/>
    <w:rsid w:val="00856A1F"/>
    <w:rsid w:val="00857357"/>
    <w:rsid w:val="008602A9"/>
    <w:rsid w:val="00862C74"/>
    <w:rsid w:val="00862D27"/>
    <w:rsid w:val="0086646F"/>
    <w:rsid w:val="00870A22"/>
    <w:rsid w:val="00871D04"/>
    <w:rsid w:val="008727F7"/>
    <w:rsid w:val="00874C83"/>
    <w:rsid w:val="00875B00"/>
    <w:rsid w:val="0087663E"/>
    <w:rsid w:val="00876977"/>
    <w:rsid w:val="00877FEA"/>
    <w:rsid w:val="0088060A"/>
    <w:rsid w:val="00880C6E"/>
    <w:rsid w:val="0088365E"/>
    <w:rsid w:val="00884828"/>
    <w:rsid w:val="008859CE"/>
    <w:rsid w:val="00885A35"/>
    <w:rsid w:val="008864FC"/>
    <w:rsid w:val="00886D46"/>
    <w:rsid w:val="0089174B"/>
    <w:rsid w:val="00891AA6"/>
    <w:rsid w:val="0089673F"/>
    <w:rsid w:val="008A06C2"/>
    <w:rsid w:val="008A1F1D"/>
    <w:rsid w:val="008A648A"/>
    <w:rsid w:val="008A776D"/>
    <w:rsid w:val="008B2995"/>
    <w:rsid w:val="008B38C6"/>
    <w:rsid w:val="008B5077"/>
    <w:rsid w:val="008B7C98"/>
    <w:rsid w:val="008B7FE7"/>
    <w:rsid w:val="008C10D1"/>
    <w:rsid w:val="008C49F9"/>
    <w:rsid w:val="008C5FA1"/>
    <w:rsid w:val="008C6285"/>
    <w:rsid w:val="008D03A1"/>
    <w:rsid w:val="008D166C"/>
    <w:rsid w:val="008D243F"/>
    <w:rsid w:val="008D3F35"/>
    <w:rsid w:val="008D4B69"/>
    <w:rsid w:val="008D4CAF"/>
    <w:rsid w:val="008E0C0C"/>
    <w:rsid w:val="008E0E30"/>
    <w:rsid w:val="008E1E4C"/>
    <w:rsid w:val="008E3052"/>
    <w:rsid w:val="008E3C65"/>
    <w:rsid w:val="008E4A14"/>
    <w:rsid w:val="008E5AB3"/>
    <w:rsid w:val="008E5BBB"/>
    <w:rsid w:val="008E5F0A"/>
    <w:rsid w:val="008E71EB"/>
    <w:rsid w:val="008F0170"/>
    <w:rsid w:val="008F03E7"/>
    <w:rsid w:val="008F0BBB"/>
    <w:rsid w:val="008F4364"/>
    <w:rsid w:val="008F6CD9"/>
    <w:rsid w:val="00900EF6"/>
    <w:rsid w:val="00901432"/>
    <w:rsid w:val="00903710"/>
    <w:rsid w:val="0090393A"/>
    <w:rsid w:val="00904757"/>
    <w:rsid w:val="00904DC8"/>
    <w:rsid w:val="00905A48"/>
    <w:rsid w:val="009071C9"/>
    <w:rsid w:val="00915F22"/>
    <w:rsid w:val="00916D91"/>
    <w:rsid w:val="00920414"/>
    <w:rsid w:val="00921EC6"/>
    <w:rsid w:val="00924EC4"/>
    <w:rsid w:val="00925352"/>
    <w:rsid w:val="009261A8"/>
    <w:rsid w:val="009263E8"/>
    <w:rsid w:val="009272F9"/>
    <w:rsid w:val="00930CD5"/>
    <w:rsid w:val="00931D93"/>
    <w:rsid w:val="009320A5"/>
    <w:rsid w:val="009342BC"/>
    <w:rsid w:val="00934D87"/>
    <w:rsid w:val="009376AC"/>
    <w:rsid w:val="00940184"/>
    <w:rsid w:val="009406A7"/>
    <w:rsid w:val="00940822"/>
    <w:rsid w:val="0094118B"/>
    <w:rsid w:val="00941A1B"/>
    <w:rsid w:val="00942A01"/>
    <w:rsid w:val="00942AA7"/>
    <w:rsid w:val="00942DF9"/>
    <w:rsid w:val="009438E5"/>
    <w:rsid w:val="00943931"/>
    <w:rsid w:val="00943E50"/>
    <w:rsid w:val="009456F8"/>
    <w:rsid w:val="00947588"/>
    <w:rsid w:val="00947B7B"/>
    <w:rsid w:val="00950F39"/>
    <w:rsid w:val="00952D04"/>
    <w:rsid w:val="0095347F"/>
    <w:rsid w:val="00953921"/>
    <w:rsid w:val="00954D58"/>
    <w:rsid w:val="00956A4B"/>
    <w:rsid w:val="00957945"/>
    <w:rsid w:val="00961B72"/>
    <w:rsid w:val="00961DAC"/>
    <w:rsid w:val="00962E47"/>
    <w:rsid w:val="00966B89"/>
    <w:rsid w:val="00973C68"/>
    <w:rsid w:val="009766E9"/>
    <w:rsid w:val="00980847"/>
    <w:rsid w:val="00981144"/>
    <w:rsid w:val="00982216"/>
    <w:rsid w:val="00982B53"/>
    <w:rsid w:val="00982BD7"/>
    <w:rsid w:val="009831FA"/>
    <w:rsid w:val="00985A00"/>
    <w:rsid w:val="00985E9C"/>
    <w:rsid w:val="00986136"/>
    <w:rsid w:val="009867E7"/>
    <w:rsid w:val="00986FBC"/>
    <w:rsid w:val="00987109"/>
    <w:rsid w:val="0098758E"/>
    <w:rsid w:val="00987A88"/>
    <w:rsid w:val="009904CA"/>
    <w:rsid w:val="00991D33"/>
    <w:rsid w:val="00992662"/>
    <w:rsid w:val="00992F41"/>
    <w:rsid w:val="00995852"/>
    <w:rsid w:val="009962B5"/>
    <w:rsid w:val="009A33A7"/>
    <w:rsid w:val="009A3457"/>
    <w:rsid w:val="009A49B5"/>
    <w:rsid w:val="009A5449"/>
    <w:rsid w:val="009A6800"/>
    <w:rsid w:val="009A76ED"/>
    <w:rsid w:val="009B03C3"/>
    <w:rsid w:val="009B1043"/>
    <w:rsid w:val="009B55CC"/>
    <w:rsid w:val="009B7E49"/>
    <w:rsid w:val="009C03D7"/>
    <w:rsid w:val="009C372E"/>
    <w:rsid w:val="009C46F9"/>
    <w:rsid w:val="009C65EF"/>
    <w:rsid w:val="009C674C"/>
    <w:rsid w:val="009C6F9D"/>
    <w:rsid w:val="009C70EA"/>
    <w:rsid w:val="009C76D8"/>
    <w:rsid w:val="009D0B13"/>
    <w:rsid w:val="009D1BB8"/>
    <w:rsid w:val="009D5775"/>
    <w:rsid w:val="009D7466"/>
    <w:rsid w:val="009E04A9"/>
    <w:rsid w:val="009E2BDA"/>
    <w:rsid w:val="009E4648"/>
    <w:rsid w:val="009E63FE"/>
    <w:rsid w:val="009E6584"/>
    <w:rsid w:val="009E7101"/>
    <w:rsid w:val="009F2DF5"/>
    <w:rsid w:val="009F301D"/>
    <w:rsid w:val="009F34A1"/>
    <w:rsid w:val="009F3A89"/>
    <w:rsid w:val="009F4225"/>
    <w:rsid w:val="009F4E1A"/>
    <w:rsid w:val="009F6867"/>
    <w:rsid w:val="009F7A00"/>
    <w:rsid w:val="00A0020A"/>
    <w:rsid w:val="00A01BA0"/>
    <w:rsid w:val="00A06963"/>
    <w:rsid w:val="00A112DB"/>
    <w:rsid w:val="00A11661"/>
    <w:rsid w:val="00A12017"/>
    <w:rsid w:val="00A2030F"/>
    <w:rsid w:val="00A2050D"/>
    <w:rsid w:val="00A2250C"/>
    <w:rsid w:val="00A22D0C"/>
    <w:rsid w:val="00A261F0"/>
    <w:rsid w:val="00A270E6"/>
    <w:rsid w:val="00A2710E"/>
    <w:rsid w:val="00A2757E"/>
    <w:rsid w:val="00A30D39"/>
    <w:rsid w:val="00A30F1C"/>
    <w:rsid w:val="00A31C70"/>
    <w:rsid w:val="00A32AFA"/>
    <w:rsid w:val="00A32FB0"/>
    <w:rsid w:val="00A335B7"/>
    <w:rsid w:val="00A341BB"/>
    <w:rsid w:val="00A35D97"/>
    <w:rsid w:val="00A406B4"/>
    <w:rsid w:val="00A40FF3"/>
    <w:rsid w:val="00A42E07"/>
    <w:rsid w:val="00A43610"/>
    <w:rsid w:val="00A445AE"/>
    <w:rsid w:val="00A46B79"/>
    <w:rsid w:val="00A47478"/>
    <w:rsid w:val="00A529B4"/>
    <w:rsid w:val="00A53529"/>
    <w:rsid w:val="00A53BD5"/>
    <w:rsid w:val="00A5436C"/>
    <w:rsid w:val="00A572BF"/>
    <w:rsid w:val="00A57514"/>
    <w:rsid w:val="00A57AFE"/>
    <w:rsid w:val="00A57E62"/>
    <w:rsid w:val="00A57F09"/>
    <w:rsid w:val="00A6140C"/>
    <w:rsid w:val="00A62722"/>
    <w:rsid w:val="00A64E0B"/>
    <w:rsid w:val="00A6520D"/>
    <w:rsid w:val="00A7000B"/>
    <w:rsid w:val="00A722DC"/>
    <w:rsid w:val="00A72884"/>
    <w:rsid w:val="00A72CA5"/>
    <w:rsid w:val="00A73E07"/>
    <w:rsid w:val="00A74D49"/>
    <w:rsid w:val="00A75F16"/>
    <w:rsid w:val="00A76A89"/>
    <w:rsid w:val="00A80866"/>
    <w:rsid w:val="00A81E23"/>
    <w:rsid w:val="00A82AB4"/>
    <w:rsid w:val="00A84647"/>
    <w:rsid w:val="00A8662F"/>
    <w:rsid w:val="00A86C40"/>
    <w:rsid w:val="00A86DC7"/>
    <w:rsid w:val="00A913C1"/>
    <w:rsid w:val="00A92FDB"/>
    <w:rsid w:val="00A93C05"/>
    <w:rsid w:val="00A9414D"/>
    <w:rsid w:val="00A94A5E"/>
    <w:rsid w:val="00A94ACB"/>
    <w:rsid w:val="00A952B6"/>
    <w:rsid w:val="00A97DB4"/>
    <w:rsid w:val="00AA183F"/>
    <w:rsid w:val="00AA23A2"/>
    <w:rsid w:val="00AA294A"/>
    <w:rsid w:val="00AA33CD"/>
    <w:rsid w:val="00AA545E"/>
    <w:rsid w:val="00AA6BE3"/>
    <w:rsid w:val="00AA729D"/>
    <w:rsid w:val="00AB2B79"/>
    <w:rsid w:val="00AB49DA"/>
    <w:rsid w:val="00AB4A89"/>
    <w:rsid w:val="00AB5898"/>
    <w:rsid w:val="00AC118D"/>
    <w:rsid w:val="00AC4E15"/>
    <w:rsid w:val="00AC5B8B"/>
    <w:rsid w:val="00AC651A"/>
    <w:rsid w:val="00AC7B18"/>
    <w:rsid w:val="00AD09C1"/>
    <w:rsid w:val="00AD1612"/>
    <w:rsid w:val="00AD2D75"/>
    <w:rsid w:val="00AD6444"/>
    <w:rsid w:val="00AE1986"/>
    <w:rsid w:val="00AE19EB"/>
    <w:rsid w:val="00AE2587"/>
    <w:rsid w:val="00AE3B7D"/>
    <w:rsid w:val="00AE3D4F"/>
    <w:rsid w:val="00AE3E42"/>
    <w:rsid w:val="00AE5478"/>
    <w:rsid w:val="00AE556D"/>
    <w:rsid w:val="00AE5FCD"/>
    <w:rsid w:val="00AE6270"/>
    <w:rsid w:val="00AE63FB"/>
    <w:rsid w:val="00AE6AD4"/>
    <w:rsid w:val="00AE7497"/>
    <w:rsid w:val="00AE7AF7"/>
    <w:rsid w:val="00AF0EB7"/>
    <w:rsid w:val="00AF2C69"/>
    <w:rsid w:val="00AF3EE7"/>
    <w:rsid w:val="00AF49AF"/>
    <w:rsid w:val="00AF617B"/>
    <w:rsid w:val="00AF64C5"/>
    <w:rsid w:val="00AF6952"/>
    <w:rsid w:val="00AF6A3D"/>
    <w:rsid w:val="00B00A89"/>
    <w:rsid w:val="00B03C48"/>
    <w:rsid w:val="00B057C9"/>
    <w:rsid w:val="00B07E42"/>
    <w:rsid w:val="00B1011D"/>
    <w:rsid w:val="00B10177"/>
    <w:rsid w:val="00B11C91"/>
    <w:rsid w:val="00B14505"/>
    <w:rsid w:val="00B15962"/>
    <w:rsid w:val="00B16175"/>
    <w:rsid w:val="00B171E6"/>
    <w:rsid w:val="00B22BF1"/>
    <w:rsid w:val="00B25009"/>
    <w:rsid w:val="00B25546"/>
    <w:rsid w:val="00B25C00"/>
    <w:rsid w:val="00B26205"/>
    <w:rsid w:val="00B263ED"/>
    <w:rsid w:val="00B3519A"/>
    <w:rsid w:val="00B4216E"/>
    <w:rsid w:val="00B42CE6"/>
    <w:rsid w:val="00B43FDB"/>
    <w:rsid w:val="00B45361"/>
    <w:rsid w:val="00B477D1"/>
    <w:rsid w:val="00B500FD"/>
    <w:rsid w:val="00B5048D"/>
    <w:rsid w:val="00B5067A"/>
    <w:rsid w:val="00B50BEB"/>
    <w:rsid w:val="00B5112E"/>
    <w:rsid w:val="00B548A5"/>
    <w:rsid w:val="00B55C5D"/>
    <w:rsid w:val="00B5602D"/>
    <w:rsid w:val="00B56F4F"/>
    <w:rsid w:val="00B5787B"/>
    <w:rsid w:val="00B57ECA"/>
    <w:rsid w:val="00B607EC"/>
    <w:rsid w:val="00B61807"/>
    <w:rsid w:val="00B61D29"/>
    <w:rsid w:val="00B62E48"/>
    <w:rsid w:val="00B66180"/>
    <w:rsid w:val="00B66D13"/>
    <w:rsid w:val="00B67D89"/>
    <w:rsid w:val="00B7173B"/>
    <w:rsid w:val="00B72D98"/>
    <w:rsid w:val="00B7347B"/>
    <w:rsid w:val="00B73737"/>
    <w:rsid w:val="00B747E0"/>
    <w:rsid w:val="00B7650A"/>
    <w:rsid w:val="00B80855"/>
    <w:rsid w:val="00B80B80"/>
    <w:rsid w:val="00B81734"/>
    <w:rsid w:val="00B8354E"/>
    <w:rsid w:val="00B87662"/>
    <w:rsid w:val="00B9196A"/>
    <w:rsid w:val="00B9205C"/>
    <w:rsid w:val="00B92902"/>
    <w:rsid w:val="00B92ECC"/>
    <w:rsid w:val="00B931E9"/>
    <w:rsid w:val="00B93812"/>
    <w:rsid w:val="00B948AB"/>
    <w:rsid w:val="00B95DEB"/>
    <w:rsid w:val="00B9718F"/>
    <w:rsid w:val="00B971A3"/>
    <w:rsid w:val="00B9722C"/>
    <w:rsid w:val="00B974ED"/>
    <w:rsid w:val="00B97C01"/>
    <w:rsid w:val="00BA09CC"/>
    <w:rsid w:val="00BA2732"/>
    <w:rsid w:val="00BA2780"/>
    <w:rsid w:val="00BA3255"/>
    <w:rsid w:val="00BA44C9"/>
    <w:rsid w:val="00BA5029"/>
    <w:rsid w:val="00BA5839"/>
    <w:rsid w:val="00BA65A8"/>
    <w:rsid w:val="00BA7653"/>
    <w:rsid w:val="00BA7A60"/>
    <w:rsid w:val="00BB02CA"/>
    <w:rsid w:val="00BB1268"/>
    <w:rsid w:val="00BB29BA"/>
    <w:rsid w:val="00BB2BEE"/>
    <w:rsid w:val="00BB36E6"/>
    <w:rsid w:val="00BB4178"/>
    <w:rsid w:val="00BB41AA"/>
    <w:rsid w:val="00BB665E"/>
    <w:rsid w:val="00BB6A20"/>
    <w:rsid w:val="00BB74E6"/>
    <w:rsid w:val="00BB7D50"/>
    <w:rsid w:val="00BC052C"/>
    <w:rsid w:val="00BC1EB6"/>
    <w:rsid w:val="00BC497E"/>
    <w:rsid w:val="00BC5B75"/>
    <w:rsid w:val="00BC616C"/>
    <w:rsid w:val="00BD67B9"/>
    <w:rsid w:val="00BD6D6B"/>
    <w:rsid w:val="00BD791F"/>
    <w:rsid w:val="00BE2563"/>
    <w:rsid w:val="00BE2A85"/>
    <w:rsid w:val="00BE387F"/>
    <w:rsid w:val="00BE5355"/>
    <w:rsid w:val="00BE6B05"/>
    <w:rsid w:val="00BE6D56"/>
    <w:rsid w:val="00BF1BAB"/>
    <w:rsid w:val="00BF32B2"/>
    <w:rsid w:val="00BF5C07"/>
    <w:rsid w:val="00BF69DE"/>
    <w:rsid w:val="00BF7EE3"/>
    <w:rsid w:val="00C01727"/>
    <w:rsid w:val="00C01B8F"/>
    <w:rsid w:val="00C02098"/>
    <w:rsid w:val="00C02509"/>
    <w:rsid w:val="00C033F4"/>
    <w:rsid w:val="00C037AC"/>
    <w:rsid w:val="00C04289"/>
    <w:rsid w:val="00C048E0"/>
    <w:rsid w:val="00C061D5"/>
    <w:rsid w:val="00C07A58"/>
    <w:rsid w:val="00C100F1"/>
    <w:rsid w:val="00C10359"/>
    <w:rsid w:val="00C1289E"/>
    <w:rsid w:val="00C15D38"/>
    <w:rsid w:val="00C16300"/>
    <w:rsid w:val="00C16422"/>
    <w:rsid w:val="00C16AA1"/>
    <w:rsid w:val="00C16CF8"/>
    <w:rsid w:val="00C2052D"/>
    <w:rsid w:val="00C21154"/>
    <w:rsid w:val="00C21500"/>
    <w:rsid w:val="00C24544"/>
    <w:rsid w:val="00C245FD"/>
    <w:rsid w:val="00C26BED"/>
    <w:rsid w:val="00C26DA7"/>
    <w:rsid w:val="00C31316"/>
    <w:rsid w:val="00C318CB"/>
    <w:rsid w:val="00C33985"/>
    <w:rsid w:val="00C3425E"/>
    <w:rsid w:val="00C35029"/>
    <w:rsid w:val="00C4191D"/>
    <w:rsid w:val="00C41D21"/>
    <w:rsid w:val="00C42EF7"/>
    <w:rsid w:val="00C44537"/>
    <w:rsid w:val="00C45FF8"/>
    <w:rsid w:val="00C4680D"/>
    <w:rsid w:val="00C46EFA"/>
    <w:rsid w:val="00C50C23"/>
    <w:rsid w:val="00C50CB7"/>
    <w:rsid w:val="00C50F0B"/>
    <w:rsid w:val="00C51753"/>
    <w:rsid w:val="00C53716"/>
    <w:rsid w:val="00C55AB5"/>
    <w:rsid w:val="00C607C7"/>
    <w:rsid w:val="00C60A24"/>
    <w:rsid w:val="00C60CCD"/>
    <w:rsid w:val="00C61238"/>
    <w:rsid w:val="00C616B1"/>
    <w:rsid w:val="00C61F0D"/>
    <w:rsid w:val="00C62726"/>
    <w:rsid w:val="00C64556"/>
    <w:rsid w:val="00C651FD"/>
    <w:rsid w:val="00C65A0A"/>
    <w:rsid w:val="00C66A2A"/>
    <w:rsid w:val="00C6748A"/>
    <w:rsid w:val="00C70C89"/>
    <w:rsid w:val="00C71190"/>
    <w:rsid w:val="00C71F5F"/>
    <w:rsid w:val="00C72A80"/>
    <w:rsid w:val="00C73A5C"/>
    <w:rsid w:val="00C747A2"/>
    <w:rsid w:val="00C7490B"/>
    <w:rsid w:val="00C77D4A"/>
    <w:rsid w:val="00C77FB6"/>
    <w:rsid w:val="00C8091D"/>
    <w:rsid w:val="00C81427"/>
    <w:rsid w:val="00C8194D"/>
    <w:rsid w:val="00C81C5B"/>
    <w:rsid w:val="00C82F09"/>
    <w:rsid w:val="00C84AD4"/>
    <w:rsid w:val="00C84C38"/>
    <w:rsid w:val="00C85773"/>
    <w:rsid w:val="00C86C24"/>
    <w:rsid w:val="00C930EC"/>
    <w:rsid w:val="00C93215"/>
    <w:rsid w:val="00C93E13"/>
    <w:rsid w:val="00C95057"/>
    <w:rsid w:val="00C96A0B"/>
    <w:rsid w:val="00CA273B"/>
    <w:rsid w:val="00CA2765"/>
    <w:rsid w:val="00CA4A60"/>
    <w:rsid w:val="00CA510C"/>
    <w:rsid w:val="00CA56B9"/>
    <w:rsid w:val="00CA577A"/>
    <w:rsid w:val="00CA66F9"/>
    <w:rsid w:val="00CB2356"/>
    <w:rsid w:val="00CB4CFB"/>
    <w:rsid w:val="00CB5453"/>
    <w:rsid w:val="00CB66A6"/>
    <w:rsid w:val="00CB6E83"/>
    <w:rsid w:val="00CB784D"/>
    <w:rsid w:val="00CC061D"/>
    <w:rsid w:val="00CC1302"/>
    <w:rsid w:val="00CC1AF6"/>
    <w:rsid w:val="00CC2BA2"/>
    <w:rsid w:val="00CC2D15"/>
    <w:rsid w:val="00CC33AC"/>
    <w:rsid w:val="00CC40FE"/>
    <w:rsid w:val="00CC541D"/>
    <w:rsid w:val="00CC5AE9"/>
    <w:rsid w:val="00CC7260"/>
    <w:rsid w:val="00CC74AF"/>
    <w:rsid w:val="00CD3D2A"/>
    <w:rsid w:val="00CD525A"/>
    <w:rsid w:val="00CD5808"/>
    <w:rsid w:val="00CD5F38"/>
    <w:rsid w:val="00CD73D5"/>
    <w:rsid w:val="00CE1A4C"/>
    <w:rsid w:val="00CE1C3F"/>
    <w:rsid w:val="00CE278F"/>
    <w:rsid w:val="00CE3003"/>
    <w:rsid w:val="00CE445F"/>
    <w:rsid w:val="00CE4D94"/>
    <w:rsid w:val="00CE522C"/>
    <w:rsid w:val="00CE6931"/>
    <w:rsid w:val="00CF01B4"/>
    <w:rsid w:val="00CF237E"/>
    <w:rsid w:val="00CF3729"/>
    <w:rsid w:val="00CF396B"/>
    <w:rsid w:val="00CF53A1"/>
    <w:rsid w:val="00CF6D25"/>
    <w:rsid w:val="00CF7700"/>
    <w:rsid w:val="00D00A62"/>
    <w:rsid w:val="00D011DC"/>
    <w:rsid w:val="00D01CE5"/>
    <w:rsid w:val="00D0346F"/>
    <w:rsid w:val="00D041FE"/>
    <w:rsid w:val="00D04A72"/>
    <w:rsid w:val="00D04CC4"/>
    <w:rsid w:val="00D04D4A"/>
    <w:rsid w:val="00D04DB4"/>
    <w:rsid w:val="00D0549F"/>
    <w:rsid w:val="00D115E9"/>
    <w:rsid w:val="00D11DDC"/>
    <w:rsid w:val="00D1218F"/>
    <w:rsid w:val="00D14387"/>
    <w:rsid w:val="00D14DE1"/>
    <w:rsid w:val="00D17E26"/>
    <w:rsid w:val="00D2096A"/>
    <w:rsid w:val="00D20E38"/>
    <w:rsid w:val="00D25AEE"/>
    <w:rsid w:val="00D25B52"/>
    <w:rsid w:val="00D26420"/>
    <w:rsid w:val="00D30650"/>
    <w:rsid w:val="00D31301"/>
    <w:rsid w:val="00D33696"/>
    <w:rsid w:val="00D33EE2"/>
    <w:rsid w:val="00D34505"/>
    <w:rsid w:val="00D34898"/>
    <w:rsid w:val="00D34B8C"/>
    <w:rsid w:val="00D34C14"/>
    <w:rsid w:val="00D35087"/>
    <w:rsid w:val="00D35103"/>
    <w:rsid w:val="00D351A5"/>
    <w:rsid w:val="00D37F89"/>
    <w:rsid w:val="00D42223"/>
    <w:rsid w:val="00D44707"/>
    <w:rsid w:val="00D459C6"/>
    <w:rsid w:val="00D4664D"/>
    <w:rsid w:val="00D46922"/>
    <w:rsid w:val="00D47DC3"/>
    <w:rsid w:val="00D5077A"/>
    <w:rsid w:val="00D509F4"/>
    <w:rsid w:val="00D523A0"/>
    <w:rsid w:val="00D53396"/>
    <w:rsid w:val="00D56D42"/>
    <w:rsid w:val="00D6144C"/>
    <w:rsid w:val="00D61B53"/>
    <w:rsid w:val="00D61CDB"/>
    <w:rsid w:val="00D63776"/>
    <w:rsid w:val="00D63C15"/>
    <w:rsid w:val="00D63F4E"/>
    <w:rsid w:val="00D66740"/>
    <w:rsid w:val="00D67774"/>
    <w:rsid w:val="00D71CDD"/>
    <w:rsid w:val="00D723F4"/>
    <w:rsid w:val="00D72421"/>
    <w:rsid w:val="00D7245C"/>
    <w:rsid w:val="00D7279F"/>
    <w:rsid w:val="00D7334E"/>
    <w:rsid w:val="00D73AEE"/>
    <w:rsid w:val="00D73E78"/>
    <w:rsid w:val="00D73EF2"/>
    <w:rsid w:val="00D7478E"/>
    <w:rsid w:val="00D750B9"/>
    <w:rsid w:val="00D751C0"/>
    <w:rsid w:val="00D80B28"/>
    <w:rsid w:val="00D80D57"/>
    <w:rsid w:val="00D8118F"/>
    <w:rsid w:val="00D81C38"/>
    <w:rsid w:val="00D83B01"/>
    <w:rsid w:val="00D83D97"/>
    <w:rsid w:val="00D8417F"/>
    <w:rsid w:val="00D84B79"/>
    <w:rsid w:val="00D87629"/>
    <w:rsid w:val="00D90A79"/>
    <w:rsid w:val="00D92D63"/>
    <w:rsid w:val="00D94624"/>
    <w:rsid w:val="00DA11DA"/>
    <w:rsid w:val="00DA44A3"/>
    <w:rsid w:val="00DA4C6D"/>
    <w:rsid w:val="00DA5888"/>
    <w:rsid w:val="00DA5AB4"/>
    <w:rsid w:val="00DA6ACA"/>
    <w:rsid w:val="00DA6E21"/>
    <w:rsid w:val="00DA7566"/>
    <w:rsid w:val="00DA7C26"/>
    <w:rsid w:val="00DB1ABD"/>
    <w:rsid w:val="00DB1F3E"/>
    <w:rsid w:val="00DB2547"/>
    <w:rsid w:val="00DB399C"/>
    <w:rsid w:val="00DB433E"/>
    <w:rsid w:val="00DB63CF"/>
    <w:rsid w:val="00DB67C9"/>
    <w:rsid w:val="00DC21A5"/>
    <w:rsid w:val="00DC30DD"/>
    <w:rsid w:val="00DC3C57"/>
    <w:rsid w:val="00DC46C2"/>
    <w:rsid w:val="00DC6260"/>
    <w:rsid w:val="00DC6B64"/>
    <w:rsid w:val="00DC6FEA"/>
    <w:rsid w:val="00DD1EAF"/>
    <w:rsid w:val="00DD2002"/>
    <w:rsid w:val="00DD2539"/>
    <w:rsid w:val="00DD3002"/>
    <w:rsid w:val="00DD3620"/>
    <w:rsid w:val="00DD3DDE"/>
    <w:rsid w:val="00DD4910"/>
    <w:rsid w:val="00DD5636"/>
    <w:rsid w:val="00DD609C"/>
    <w:rsid w:val="00DD7D2D"/>
    <w:rsid w:val="00DE11E9"/>
    <w:rsid w:val="00DE1E03"/>
    <w:rsid w:val="00DE3134"/>
    <w:rsid w:val="00DE3BBE"/>
    <w:rsid w:val="00DE40FC"/>
    <w:rsid w:val="00DF059E"/>
    <w:rsid w:val="00DF0E3D"/>
    <w:rsid w:val="00DF199A"/>
    <w:rsid w:val="00DF403E"/>
    <w:rsid w:val="00DF471A"/>
    <w:rsid w:val="00DF5054"/>
    <w:rsid w:val="00DF5736"/>
    <w:rsid w:val="00DF7229"/>
    <w:rsid w:val="00DF77C4"/>
    <w:rsid w:val="00DF77D6"/>
    <w:rsid w:val="00E01FA1"/>
    <w:rsid w:val="00E02968"/>
    <w:rsid w:val="00E04975"/>
    <w:rsid w:val="00E0694B"/>
    <w:rsid w:val="00E11737"/>
    <w:rsid w:val="00E11B8B"/>
    <w:rsid w:val="00E124D1"/>
    <w:rsid w:val="00E1264F"/>
    <w:rsid w:val="00E12B5B"/>
    <w:rsid w:val="00E1565E"/>
    <w:rsid w:val="00E17E46"/>
    <w:rsid w:val="00E20033"/>
    <w:rsid w:val="00E20369"/>
    <w:rsid w:val="00E20C22"/>
    <w:rsid w:val="00E216B0"/>
    <w:rsid w:val="00E233D0"/>
    <w:rsid w:val="00E24C39"/>
    <w:rsid w:val="00E26620"/>
    <w:rsid w:val="00E26AEB"/>
    <w:rsid w:val="00E26E9B"/>
    <w:rsid w:val="00E311A6"/>
    <w:rsid w:val="00E33558"/>
    <w:rsid w:val="00E4434B"/>
    <w:rsid w:val="00E463D4"/>
    <w:rsid w:val="00E4728C"/>
    <w:rsid w:val="00E534A3"/>
    <w:rsid w:val="00E53BC3"/>
    <w:rsid w:val="00E56ADB"/>
    <w:rsid w:val="00E57CF2"/>
    <w:rsid w:val="00E60DA3"/>
    <w:rsid w:val="00E61200"/>
    <w:rsid w:val="00E61F63"/>
    <w:rsid w:val="00E63067"/>
    <w:rsid w:val="00E63542"/>
    <w:rsid w:val="00E646C8"/>
    <w:rsid w:val="00E64916"/>
    <w:rsid w:val="00E65EE8"/>
    <w:rsid w:val="00E664AE"/>
    <w:rsid w:val="00E675A8"/>
    <w:rsid w:val="00E67814"/>
    <w:rsid w:val="00E7033F"/>
    <w:rsid w:val="00E715C1"/>
    <w:rsid w:val="00E72BC6"/>
    <w:rsid w:val="00E75201"/>
    <w:rsid w:val="00E759B4"/>
    <w:rsid w:val="00E76E67"/>
    <w:rsid w:val="00E77B0F"/>
    <w:rsid w:val="00E804F9"/>
    <w:rsid w:val="00E8138A"/>
    <w:rsid w:val="00E872FF"/>
    <w:rsid w:val="00E87BD2"/>
    <w:rsid w:val="00E90B86"/>
    <w:rsid w:val="00E90D2B"/>
    <w:rsid w:val="00E91200"/>
    <w:rsid w:val="00E91400"/>
    <w:rsid w:val="00E91AE7"/>
    <w:rsid w:val="00E92210"/>
    <w:rsid w:val="00E934E1"/>
    <w:rsid w:val="00E9413E"/>
    <w:rsid w:val="00E94807"/>
    <w:rsid w:val="00E95FA3"/>
    <w:rsid w:val="00E96354"/>
    <w:rsid w:val="00E9673B"/>
    <w:rsid w:val="00EA0ED6"/>
    <w:rsid w:val="00EA3E2B"/>
    <w:rsid w:val="00EA58D5"/>
    <w:rsid w:val="00EA5961"/>
    <w:rsid w:val="00EA60D6"/>
    <w:rsid w:val="00EB1323"/>
    <w:rsid w:val="00EB5118"/>
    <w:rsid w:val="00EB5BCE"/>
    <w:rsid w:val="00EB79DE"/>
    <w:rsid w:val="00EC0487"/>
    <w:rsid w:val="00EC067C"/>
    <w:rsid w:val="00EC0A9D"/>
    <w:rsid w:val="00EC37F5"/>
    <w:rsid w:val="00EC381E"/>
    <w:rsid w:val="00EC384F"/>
    <w:rsid w:val="00EC5A84"/>
    <w:rsid w:val="00EC76ED"/>
    <w:rsid w:val="00EC7AF6"/>
    <w:rsid w:val="00EC7E0A"/>
    <w:rsid w:val="00ED1832"/>
    <w:rsid w:val="00ED1B11"/>
    <w:rsid w:val="00ED278C"/>
    <w:rsid w:val="00ED3049"/>
    <w:rsid w:val="00ED3F54"/>
    <w:rsid w:val="00ED4615"/>
    <w:rsid w:val="00ED6FB9"/>
    <w:rsid w:val="00ED6FF6"/>
    <w:rsid w:val="00EE0CCA"/>
    <w:rsid w:val="00EE1545"/>
    <w:rsid w:val="00EE1F3E"/>
    <w:rsid w:val="00EE2237"/>
    <w:rsid w:val="00EE26CA"/>
    <w:rsid w:val="00EE3FC8"/>
    <w:rsid w:val="00EE49E7"/>
    <w:rsid w:val="00EF5D26"/>
    <w:rsid w:val="00EF608C"/>
    <w:rsid w:val="00EF637F"/>
    <w:rsid w:val="00EF7991"/>
    <w:rsid w:val="00F00F8E"/>
    <w:rsid w:val="00F01E40"/>
    <w:rsid w:val="00F02994"/>
    <w:rsid w:val="00F036E2"/>
    <w:rsid w:val="00F03B86"/>
    <w:rsid w:val="00F0432B"/>
    <w:rsid w:val="00F054A4"/>
    <w:rsid w:val="00F1019A"/>
    <w:rsid w:val="00F1215B"/>
    <w:rsid w:val="00F123BE"/>
    <w:rsid w:val="00F124DA"/>
    <w:rsid w:val="00F12B0A"/>
    <w:rsid w:val="00F15209"/>
    <w:rsid w:val="00F163B8"/>
    <w:rsid w:val="00F168FF"/>
    <w:rsid w:val="00F173BC"/>
    <w:rsid w:val="00F22EBE"/>
    <w:rsid w:val="00F2501F"/>
    <w:rsid w:val="00F2627E"/>
    <w:rsid w:val="00F2688C"/>
    <w:rsid w:val="00F26924"/>
    <w:rsid w:val="00F2715B"/>
    <w:rsid w:val="00F27737"/>
    <w:rsid w:val="00F27A91"/>
    <w:rsid w:val="00F27CD9"/>
    <w:rsid w:val="00F31037"/>
    <w:rsid w:val="00F31F98"/>
    <w:rsid w:val="00F32C25"/>
    <w:rsid w:val="00F33219"/>
    <w:rsid w:val="00F3387C"/>
    <w:rsid w:val="00F33EFF"/>
    <w:rsid w:val="00F34A9E"/>
    <w:rsid w:val="00F371DB"/>
    <w:rsid w:val="00F402FC"/>
    <w:rsid w:val="00F40355"/>
    <w:rsid w:val="00F43E01"/>
    <w:rsid w:val="00F440FD"/>
    <w:rsid w:val="00F44142"/>
    <w:rsid w:val="00F44584"/>
    <w:rsid w:val="00F44F8D"/>
    <w:rsid w:val="00F47E4B"/>
    <w:rsid w:val="00F5001C"/>
    <w:rsid w:val="00F501AF"/>
    <w:rsid w:val="00F50B26"/>
    <w:rsid w:val="00F519F7"/>
    <w:rsid w:val="00F55CEC"/>
    <w:rsid w:val="00F57BF4"/>
    <w:rsid w:val="00F57E5A"/>
    <w:rsid w:val="00F6070A"/>
    <w:rsid w:val="00F6116F"/>
    <w:rsid w:val="00F62A55"/>
    <w:rsid w:val="00F62F55"/>
    <w:rsid w:val="00F635BB"/>
    <w:rsid w:val="00F63D83"/>
    <w:rsid w:val="00F6581F"/>
    <w:rsid w:val="00F66FCC"/>
    <w:rsid w:val="00F71343"/>
    <w:rsid w:val="00F72144"/>
    <w:rsid w:val="00F731A0"/>
    <w:rsid w:val="00F73B75"/>
    <w:rsid w:val="00F7436F"/>
    <w:rsid w:val="00F75FB8"/>
    <w:rsid w:val="00F765D9"/>
    <w:rsid w:val="00F77061"/>
    <w:rsid w:val="00F809D3"/>
    <w:rsid w:val="00F830B3"/>
    <w:rsid w:val="00F830FF"/>
    <w:rsid w:val="00F834D6"/>
    <w:rsid w:val="00F84355"/>
    <w:rsid w:val="00F84918"/>
    <w:rsid w:val="00F853C1"/>
    <w:rsid w:val="00F858BB"/>
    <w:rsid w:val="00F85B1F"/>
    <w:rsid w:val="00F86545"/>
    <w:rsid w:val="00F8726C"/>
    <w:rsid w:val="00F91D55"/>
    <w:rsid w:val="00F93A33"/>
    <w:rsid w:val="00F94027"/>
    <w:rsid w:val="00F94C06"/>
    <w:rsid w:val="00F96A45"/>
    <w:rsid w:val="00F97A33"/>
    <w:rsid w:val="00FA1D3B"/>
    <w:rsid w:val="00FA40CA"/>
    <w:rsid w:val="00FA724B"/>
    <w:rsid w:val="00FB0B45"/>
    <w:rsid w:val="00FB1865"/>
    <w:rsid w:val="00FB2DE3"/>
    <w:rsid w:val="00FB3E25"/>
    <w:rsid w:val="00FB715A"/>
    <w:rsid w:val="00FC0460"/>
    <w:rsid w:val="00FC176B"/>
    <w:rsid w:val="00FC24BD"/>
    <w:rsid w:val="00FC6B13"/>
    <w:rsid w:val="00FD016B"/>
    <w:rsid w:val="00FD1EBF"/>
    <w:rsid w:val="00FD3737"/>
    <w:rsid w:val="00FD386E"/>
    <w:rsid w:val="00FD40C3"/>
    <w:rsid w:val="00FD6A28"/>
    <w:rsid w:val="00FD6A77"/>
    <w:rsid w:val="00FD6A83"/>
    <w:rsid w:val="00FD7B5B"/>
    <w:rsid w:val="00FE0E41"/>
    <w:rsid w:val="00FE19D4"/>
    <w:rsid w:val="00FE2782"/>
    <w:rsid w:val="00FE37DD"/>
    <w:rsid w:val="00FE395B"/>
    <w:rsid w:val="00FE4850"/>
    <w:rsid w:val="00FE5F8A"/>
    <w:rsid w:val="00FE648E"/>
    <w:rsid w:val="00FF037E"/>
    <w:rsid w:val="00FF04A3"/>
    <w:rsid w:val="00FF04FA"/>
    <w:rsid w:val="00FF1B9E"/>
    <w:rsid w:val="00FF1F61"/>
    <w:rsid w:val="00FF2855"/>
    <w:rsid w:val="00FF346A"/>
    <w:rsid w:val="00FF34A2"/>
    <w:rsid w:val="00FF3E3A"/>
    <w:rsid w:val="00FF3FFD"/>
    <w:rsid w:val="00FF4114"/>
    <w:rsid w:val="00FF4791"/>
    <w:rsid w:val="00FF4926"/>
    <w:rsid w:val="00FF58F3"/>
    <w:rsid w:val="00FF5909"/>
    <w:rsid w:val="00FF5C2F"/>
    <w:rsid w:val="00FF6AA4"/>
    <w:rsid w:val="00FF73BB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8AB647"/>
  <w15:docId w15:val="{AAAA59ED-5DB2-43F4-8FD5-05E2078D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A1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4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4542"/>
  </w:style>
  <w:style w:type="paragraph" w:styleId="a6">
    <w:name w:val="footer"/>
    <w:basedOn w:val="a"/>
    <w:link w:val="a7"/>
    <w:uiPriority w:val="99"/>
    <w:semiHidden/>
    <w:unhideWhenUsed/>
    <w:rsid w:val="00024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4542"/>
  </w:style>
  <w:style w:type="paragraph" w:styleId="a8">
    <w:name w:val="Balloon Text"/>
    <w:basedOn w:val="a"/>
    <w:link w:val="a9"/>
    <w:uiPriority w:val="99"/>
    <w:semiHidden/>
    <w:unhideWhenUsed/>
    <w:rsid w:val="009F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Administrator</cp:lastModifiedBy>
  <cp:revision>5</cp:revision>
  <cp:lastPrinted>2019-03-20T06:12:00Z</cp:lastPrinted>
  <dcterms:created xsi:type="dcterms:W3CDTF">2011-08-03T00:10:00Z</dcterms:created>
  <dcterms:modified xsi:type="dcterms:W3CDTF">2019-05-15T06:29:00Z</dcterms:modified>
</cp:coreProperties>
</file>